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D42F0" w14:textId="77777777" w:rsidR="00235ED5" w:rsidRDefault="004F6246">
      <w:r>
        <w:rPr>
          <w:noProof/>
          <w:lang w:eastAsia="nl-NL"/>
        </w:rPr>
        <w:drawing>
          <wp:inline distT="0" distB="0" distL="0" distR="0" wp14:anchorId="0CE52AE2" wp14:editId="07777777">
            <wp:extent cx="2171700" cy="1066800"/>
            <wp:effectExtent l="0" t="0" r="0" b="0"/>
            <wp:docPr id="1" name="Afbeelding 1" descr="cid:image002.jpg@01CEC9B2.49BA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2.jpg@01CEC9B2.49BA226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171700" cy="1066800"/>
                    </a:xfrm>
                    <a:prstGeom prst="rect">
                      <a:avLst/>
                    </a:prstGeom>
                    <a:noFill/>
                    <a:ln>
                      <a:noFill/>
                    </a:ln>
                  </pic:spPr>
                </pic:pic>
              </a:graphicData>
            </a:graphic>
          </wp:inline>
        </w:drawing>
      </w:r>
    </w:p>
    <w:p w14:paraId="3418CE14" w14:textId="77777777" w:rsidR="004F6246" w:rsidRDefault="004F6246"/>
    <w:p w14:paraId="292E269D" w14:textId="047B1C5C" w:rsidR="004F6246" w:rsidRPr="00701E4B" w:rsidRDefault="0A3CC4E9" w:rsidP="0A3CC4E9">
      <w:pPr>
        <w:spacing w:after="0" w:line="240" w:lineRule="auto"/>
        <w:rPr>
          <w:rFonts w:ascii="Verdana" w:hAnsi="Verdana"/>
          <w:b/>
          <w:bCs/>
          <w:sz w:val="20"/>
          <w:szCs w:val="20"/>
        </w:rPr>
      </w:pPr>
      <w:r w:rsidRPr="0A3CC4E9">
        <w:rPr>
          <w:rFonts w:ascii="Verdana" w:hAnsi="Verdana"/>
          <w:b/>
          <w:bCs/>
          <w:sz w:val="20"/>
          <w:szCs w:val="20"/>
        </w:rPr>
        <w:t xml:space="preserve">Notulen Ondersteuningsplanraad </w:t>
      </w:r>
      <w:r w:rsidR="00680EF3">
        <w:rPr>
          <w:rFonts w:ascii="Verdana" w:hAnsi="Verdana"/>
          <w:b/>
          <w:bCs/>
          <w:sz w:val="20"/>
          <w:szCs w:val="20"/>
        </w:rPr>
        <w:t>27 maart 2018</w:t>
      </w:r>
    </w:p>
    <w:p w14:paraId="47F63869" w14:textId="1D95E4B5" w:rsidR="6A8CCE4C" w:rsidRDefault="6A8CCE4C" w:rsidP="6A8CCE4C">
      <w:pPr>
        <w:spacing w:after="0" w:line="240" w:lineRule="auto"/>
        <w:rPr>
          <w:rFonts w:ascii="Verdana" w:hAnsi="Verdana"/>
          <w:b/>
          <w:bCs/>
          <w:sz w:val="20"/>
          <w:szCs w:val="20"/>
        </w:rPr>
      </w:pPr>
    </w:p>
    <w:p w14:paraId="32BF05AE" w14:textId="22F9E2DE" w:rsidR="6A8CCE4C" w:rsidRDefault="0A3CC4E9" w:rsidP="0A3CC4E9">
      <w:pPr>
        <w:spacing w:after="0" w:line="240" w:lineRule="auto"/>
        <w:rPr>
          <w:rFonts w:ascii="Verdana" w:hAnsi="Verdana"/>
          <w:b/>
          <w:bCs/>
          <w:sz w:val="20"/>
          <w:szCs w:val="20"/>
        </w:rPr>
      </w:pPr>
      <w:r w:rsidRPr="0A3CC4E9">
        <w:rPr>
          <w:rFonts w:ascii="Verdana" w:hAnsi="Verdana"/>
          <w:b/>
          <w:bCs/>
          <w:sz w:val="20"/>
          <w:szCs w:val="20"/>
        </w:rPr>
        <w:t>Aanwezig:</w:t>
      </w:r>
    </w:p>
    <w:p w14:paraId="673CCE9D" w14:textId="75CE43E6" w:rsidR="0A3CC4E9" w:rsidRDefault="541633D9" w:rsidP="541633D9">
      <w:pPr>
        <w:spacing w:after="0" w:line="240" w:lineRule="auto"/>
        <w:rPr>
          <w:rFonts w:ascii="Verdana" w:hAnsi="Verdana"/>
          <w:sz w:val="20"/>
          <w:szCs w:val="20"/>
        </w:rPr>
      </w:pPr>
      <w:r w:rsidRPr="541633D9">
        <w:rPr>
          <w:rFonts w:ascii="Verdana" w:hAnsi="Verdana"/>
          <w:sz w:val="20"/>
          <w:szCs w:val="20"/>
        </w:rPr>
        <w:t>Vincent Ruiter                 (groep 1, kleine besturen; ouder)</w:t>
      </w:r>
    </w:p>
    <w:p w14:paraId="487DBC93" w14:textId="7DB355C5" w:rsidR="00DD7599" w:rsidRDefault="00DD7599" w:rsidP="541633D9">
      <w:pPr>
        <w:spacing w:after="0" w:line="240" w:lineRule="auto"/>
        <w:rPr>
          <w:rFonts w:ascii="Verdana" w:hAnsi="Verdana"/>
          <w:sz w:val="20"/>
          <w:szCs w:val="20"/>
        </w:rPr>
      </w:pPr>
      <w:r>
        <w:rPr>
          <w:rFonts w:ascii="Verdana" w:hAnsi="Verdana"/>
          <w:sz w:val="20"/>
          <w:szCs w:val="20"/>
        </w:rPr>
        <w:t>Martine van der Lee         (groep 1, kleine besturen, ouder)</w:t>
      </w:r>
    </w:p>
    <w:p w14:paraId="645CF071" w14:textId="666549EF" w:rsidR="00680EF3" w:rsidRDefault="00680EF3" w:rsidP="541633D9">
      <w:pPr>
        <w:spacing w:after="0" w:line="240" w:lineRule="auto"/>
        <w:rPr>
          <w:rFonts w:ascii="Verdana" w:hAnsi="Verdana"/>
          <w:sz w:val="20"/>
          <w:szCs w:val="20"/>
        </w:rPr>
      </w:pPr>
      <w:r>
        <w:rPr>
          <w:rFonts w:ascii="Verdana" w:hAnsi="Verdana"/>
          <w:sz w:val="20"/>
          <w:szCs w:val="20"/>
        </w:rPr>
        <w:t>Wilfra Marseille               (groep 1, kleine besturen; personeel)</w:t>
      </w:r>
    </w:p>
    <w:p w14:paraId="69ACFD3F" w14:textId="12242FA9" w:rsidR="6A8CCE4C" w:rsidRDefault="0A3CC4E9" w:rsidP="0A3CC4E9">
      <w:pPr>
        <w:spacing w:after="0" w:line="240" w:lineRule="auto"/>
        <w:rPr>
          <w:rFonts w:ascii="Verdana" w:hAnsi="Verdana"/>
          <w:b/>
          <w:bCs/>
          <w:sz w:val="20"/>
          <w:szCs w:val="20"/>
        </w:rPr>
      </w:pPr>
      <w:r w:rsidRPr="0A3CC4E9">
        <w:rPr>
          <w:rFonts w:ascii="Verdana" w:hAnsi="Verdana"/>
          <w:sz w:val="20"/>
          <w:szCs w:val="20"/>
        </w:rPr>
        <w:t>Ria van der Scheer          (groep 2, kleine besturen, personeel)</w:t>
      </w:r>
    </w:p>
    <w:p w14:paraId="4660AF28" w14:textId="5F94DF8A" w:rsidR="6A8CCE4C" w:rsidRDefault="541633D9" w:rsidP="541633D9">
      <w:pPr>
        <w:spacing w:after="0" w:line="240" w:lineRule="auto"/>
        <w:rPr>
          <w:rFonts w:ascii="Verdana" w:hAnsi="Verdana"/>
          <w:sz w:val="20"/>
          <w:szCs w:val="20"/>
        </w:rPr>
      </w:pPr>
      <w:r w:rsidRPr="541633D9">
        <w:rPr>
          <w:rFonts w:ascii="Verdana" w:hAnsi="Verdana"/>
          <w:sz w:val="20"/>
          <w:szCs w:val="20"/>
        </w:rPr>
        <w:t>Jurry Smit                      (groep 2, grote besturen, ouder)</w:t>
      </w:r>
    </w:p>
    <w:p w14:paraId="605236ED" w14:textId="1E9A61A6" w:rsidR="6A8CCE4C" w:rsidRDefault="541633D9" w:rsidP="541633D9">
      <w:pPr>
        <w:spacing w:after="0" w:line="240" w:lineRule="auto"/>
        <w:rPr>
          <w:rFonts w:ascii="Verdana" w:hAnsi="Verdana"/>
          <w:sz w:val="20"/>
          <w:szCs w:val="20"/>
        </w:rPr>
      </w:pPr>
      <w:r w:rsidRPr="541633D9">
        <w:rPr>
          <w:rFonts w:ascii="Verdana" w:hAnsi="Verdana"/>
          <w:sz w:val="20"/>
          <w:szCs w:val="20"/>
        </w:rPr>
        <w:t>Michelle Mutschelknauss  (groep 4, grote besturen; ouder)</w:t>
      </w:r>
    </w:p>
    <w:p w14:paraId="56D2319C" w14:textId="58C61B11" w:rsidR="00680EF3" w:rsidRDefault="00680EF3" w:rsidP="541633D9">
      <w:pPr>
        <w:spacing w:after="0" w:line="240" w:lineRule="auto"/>
        <w:rPr>
          <w:rFonts w:ascii="Verdana" w:hAnsi="Verdana"/>
          <w:b/>
          <w:bCs/>
          <w:sz w:val="20"/>
          <w:szCs w:val="20"/>
        </w:rPr>
      </w:pPr>
      <w:r>
        <w:rPr>
          <w:rFonts w:ascii="Verdana" w:hAnsi="Verdana"/>
          <w:sz w:val="20"/>
          <w:szCs w:val="20"/>
        </w:rPr>
        <w:t>Elly Lodewijkx                 (groep 4, grote besturen; personeel)</w:t>
      </w:r>
    </w:p>
    <w:p w14:paraId="79EB844A" w14:textId="6FF6F954" w:rsidR="00252E3E" w:rsidRDefault="541633D9" w:rsidP="541633D9">
      <w:pPr>
        <w:spacing w:after="0" w:line="240" w:lineRule="auto"/>
        <w:rPr>
          <w:rFonts w:ascii="Verdana" w:hAnsi="Verdana"/>
          <w:sz w:val="20"/>
          <w:szCs w:val="20"/>
        </w:rPr>
      </w:pPr>
      <w:r w:rsidRPr="541633D9">
        <w:rPr>
          <w:rFonts w:ascii="Verdana" w:hAnsi="Verdana"/>
          <w:sz w:val="20"/>
          <w:szCs w:val="20"/>
        </w:rPr>
        <w:t xml:space="preserve">Maroes Albers                 </w:t>
      </w:r>
      <w:r w:rsidR="00F26B59">
        <w:rPr>
          <w:rFonts w:ascii="Verdana" w:hAnsi="Verdana"/>
          <w:sz w:val="20"/>
          <w:szCs w:val="20"/>
        </w:rPr>
        <w:t>(</w:t>
      </w:r>
      <w:r w:rsidRPr="541633D9">
        <w:rPr>
          <w:rFonts w:ascii="Verdana" w:hAnsi="Verdana"/>
          <w:sz w:val="20"/>
          <w:szCs w:val="20"/>
        </w:rPr>
        <w:t>directeur swv</w:t>
      </w:r>
      <w:r w:rsidR="00F26B59">
        <w:rPr>
          <w:rFonts w:ascii="Verdana" w:hAnsi="Verdana"/>
          <w:sz w:val="20"/>
          <w:szCs w:val="20"/>
        </w:rPr>
        <w:t>)</w:t>
      </w:r>
    </w:p>
    <w:p w14:paraId="72D801BD" w14:textId="5686C223" w:rsidR="0A3CC4E9" w:rsidRDefault="0A3CC4E9" w:rsidP="0A3CC4E9">
      <w:pPr>
        <w:spacing w:after="0" w:line="240" w:lineRule="auto"/>
        <w:rPr>
          <w:rFonts w:ascii="Verdana" w:hAnsi="Verdana"/>
          <w:sz w:val="20"/>
          <w:szCs w:val="20"/>
        </w:rPr>
      </w:pPr>
    </w:p>
    <w:p w14:paraId="53DB483C" w14:textId="4BE29E6B" w:rsidR="6A8CCE4C" w:rsidRDefault="0A3CC4E9" w:rsidP="0A3CC4E9">
      <w:pPr>
        <w:spacing w:after="0" w:line="240" w:lineRule="auto"/>
        <w:rPr>
          <w:rFonts w:ascii="Verdana" w:hAnsi="Verdana"/>
          <w:b/>
          <w:bCs/>
          <w:sz w:val="20"/>
          <w:szCs w:val="20"/>
        </w:rPr>
      </w:pPr>
      <w:r w:rsidRPr="0A3CC4E9">
        <w:rPr>
          <w:rFonts w:ascii="Verdana" w:hAnsi="Verdana"/>
          <w:b/>
          <w:bCs/>
          <w:sz w:val="20"/>
          <w:szCs w:val="20"/>
        </w:rPr>
        <w:t>Afwezig:</w:t>
      </w:r>
    </w:p>
    <w:p w14:paraId="02E1B8F5" w14:textId="77777777" w:rsidR="00680EF3" w:rsidRDefault="00680EF3" w:rsidP="00680EF3">
      <w:pPr>
        <w:spacing w:after="0" w:line="240" w:lineRule="auto"/>
        <w:rPr>
          <w:rFonts w:ascii="Verdana" w:hAnsi="Verdana"/>
          <w:b/>
          <w:bCs/>
          <w:sz w:val="20"/>
          <w:szCs w:val="20"/>
        </w:rPr>
      </w:pPr>
      <w:r w:rsidRPr="541633D9">
        <w:rPr>
          <w:rFonts w:ascii="Verdana" w:hAnsi="Verdana"/>
          <w:sz w:val="20"/>
          <w:szCs w:val="20"/>
        </w:rPr>
        <w:t>Martiene van Stam          (groep 3, S(B)O, ouder)</w:t>
      </w:r>
    </w:p>
    <w:p w14:paraId="31D843F2" w14:textId="10926CBF" w:rsidR="6A8CCE4C" w:rsidRDefault="6A8CCE4C" w:rsidP="6A8CCE4C">
      <w:pPr>
        <w:spacing w:after="0" w:line="240" w:lineRule="auto"/>
        <w:rPr>
          <w:rFonts w:ascii="Verdana" w:hAnsi="Verdana"/>
          <w:b/>
          <w:bCs/>
          <w:sz w:val="20"/>
          <w:szCs w:val="20"/>
        </w:rPr>
      </w:pPr>
    </w:p>
    <w:p w14:paraId="7916A5B1" w14:textId="6022C7AC" w:rsidR="6A8CCE4C" w:rsidRDefault="0A3CC4E9" w:rsidP="0A3CC4E9">
      <w:pPr>
        <w:spacing w:after="0" w:line="240" w:lineRule="auto"/>
        <w:rPr>
          <w:rFonts w:ascii="Verdana" w:hAnsi="Verdana"/>
          <w:b/>
          <w:bCs/>
          <w:sz w:val="20"/>
          <w:szCs w:val="20"/>
        </w:rPr>
      </w:pPr>
      <w:r w:rsidRPr="0A3CC4E9">
        <w:rPr>
          <w:rFonts w:ascii="Verdana" w:hAnsi="Verdana"/>
          <w:b/>
          <w:bCs/>
          <w:sz w:val="20"/>
          <w:szCs w:val="20"/>
        </w:rPr>
        <w:t>Notulen:</w:t>
      </w:r>
    </w:p>
    <w:p w14:paraId="0E5FD706" w14:textId="70299028" w:rsidR="6A8CCE4C" w:rsidRDefault="0A3CC4E9" w:rsidP="0A3CC4E9">
      <w:pPr>
        <w:spacing w:after="0" w:line="240" w:lineRule="auto"/>
        <w:rPr>
          <w:rFonts w:ascii="Verdana" w:hAnsi="Verdana"/>
          <w:b/>
          <w:bCs/>
          <w:sz w:val="20"/>
          <w:szCs w:val="20"/>
        </w:rPr>
      </w:pPr>
      <w:r w:rsidRPr="0A3CC4E9">
        <w:rPr>
          <w:rFonts w:ascii="Verdana" w:hAnsi="Verdana"/>
          <w:sz w:val="20"/>
          <w:szCs w:val="20"/>
        </w:rPr>
        <w:t xml:space="preserve">Anneke Nieuwboer  </w:t>
      </w:r>
    </w:p>
    <w:p w14:paraId="6E3649F9" w14:textId="09A13228" w:rsidR="6A8CCE4C" w:rsidRDefault="6A8CCE4C" w:rsidP="6A8CCE4C">
      <w:pPr>
        <w:spacing w:after="0" w:line="240" w:lineRule="auto"/>
        <w:rPr>
          <w:rFonts w:ascii="Verdana" w:hAnsi="Verdana"/>
          <w:sz w:val="20"/>
          <w:szCs w:val="20"/>
        </w:rPr>
      </w:pPr>
    </w:p>
    <w:p w14:paraId="60FFBE32" w14:textId="453E8A91" w:rsidR="6A8CCE4C" w:rsidRPr="00680EF3" w:rsidRDefault="541633D9" w:rsidP="541633D9">
      <w:pPr>
        <w:pStyle w:val="Lijstalinea"/>
        <w:numPr>
          <w:ilvl w:val="0"/>
          <w:numId w:val="1"/>
        </w:numPr>
        <w:spacing w:after="0" w:line="240" w:lineRule="auto"/>
        <w:rPr>
          <w:sz w:val="20"/>
          <w:szCs w:val="20"/>
        </w:rPr>
      </w:pPr>
      <w:r w:rsidRPr="541633D9">
        <w:rPr>
          <w:rFonts w:ascii="Verdana" w:hAnsi="Verdana"/>
          <w:b/>
          <w:bCs/>
          <w:sz w:val="20"/>
          <w:szCs w:val="20"/>
        </w:rPr>
        <w:t>Opening, welkom en agenda vaststellen</w:t>
      </w:r>
      <w:r w:rsidRPr="541633D9">
        <w:rPr>
          <w:rFonts w:ascii="Verdana" w:hAnsi="Verdana"/>
          <w:sz w:val="20"/>
          <w:szCs w:val="20"/>
        </w:rPr>
        <w:t xml:space="preserve"> </w:t>
      </w:r>
    </w:p>
    <w:p w14:paraId="12144AC6" w14:textId="02D52F8B" w:rsidR="00680EF3" w:rsidRPr="007B2824" w:rsidRDefault="009622CD" w:rsidP="009622CD">
      <w:pPr>
        <w:spacing w:after="0" w:line="240" w:lineRule="auto"/>
        <w:rPr>
          <w:rFonts w:ascii="Verdana" w:hAnsi="Verdana"/>
          <w:sz w:val="20"/>
          <w:szCs w:val="20"/>
        </w:rPr>
      </w:pPr>
      <w:r w:rsidRPr="007B2824">
        <w:rPr>
          <w:rFonts w:ascii="Verdana" w:hAnsi="Verdana"/>
          <w:sz w:val="20"/>
          <w:szCs w:val="20"/>
        </w:rPr>
        <w:t>Elly opent de vergadering en heet allen van harte welkom. Maroes heeft vanavond nog een andere vergadering. Zij is het tweede deel van de vergadering aanwezig.</w:t>
      </w:r>
    </w:p>
    <w:p w14:paraId="38C911D4" w14:textId="36DBA8B9" w:rsidR="00DD7599" w:rsidRPr="007B2824" w:rsidRDefault="009622CD" w:rsidP="009622CD">
      <w:pPr>
        <w:spacing w:after="0" w:line="240" w:lineRule="auto"/>
        <w:rPr>
          <w:rFonts w:ascii="Verdana" w:hAnsi="Verdana"/>
          <w:sz w:val="20"/>
          <w:szCs w:val="20"/>
        </w:rPr>
      </w:pPr>
      <w:r w:rsidRPr="007B2824">
        <w:rPr>
          <w:rFonts w:ascii="Verdana" w:hAnsi="Verdana"/>
          <w:sz w:val="20"/>
          <w:szCs w:val="20"/>
        </w:rPr>
        <w:t>Elly vertelt waarom zij de vorige vergadering niet aanwezig was. Zij heeft met de voorzitter van haar bestuur gesproken over een vergoeding in uren in plaats van het betalen van presentiegeld</w:t>
      </w:r>
      <w:r w:rsidR="00DD7599" w:rsidRPr="007B2824">
        <w:rPr>
          <w:rFonts w:ascii="Verdana" w:hAnsi="Verdana"/>
          <w:sz w:val="20"/>
          <w:szCs w:val="20"/>
        </w:rPr>
        <w:t>. Er is afgesproken dat de OPR een activiteitenplan op gaat stellen. Daarin staan de afspraken dan duidelijk en helder vermeld. Elly heeft vorige week overleg gehad met Marloes. Dit is het laatste jaar van Elly als OPR-lid.</w:t>
      </w:r>
    </w:p>
    <w:p w14:paraId="23E498CD" w14:textId="49DC7587" w:rsidR="00DD7599" w:rsidRPr="007B2824" w:rsidRDefault="00DD7599" w:rsidP="009622CD">
      <w:pPr>
        <w:spacing w:after="0" w:line="240" w:lineRule="auto"/>
        <w:rPr>
          <w:rFonts w:ascii="Verdana" w:hAnsi="Verdana"/>
          <w:sz w:val="20"/>
          <w:szCs w:val="20"/>
        </w:rPr>
      </w:pPr>
      <w:r w:rsidRPr="007B2824">
        <w:rPr>
          <w:rFonts w:ascii="Verdana" w:hAnsi="Verdana"/>
          <w:sz w:val="20"/>
          <w:szCs w:val="20"/>
        </w:rPr>
        <w:t xml:space="preserve">Martine van der Lee is vandaag aanwezig om een keer een OPR-vergadering mee te maken. Zij </w:t>
      </w:r>
      <w:r w:rsidR="00F26B59" w:rsidRPr="007B2824">
        <w:rPr>
          <w:rFonts w:ascii="Verdana" w:hAnsi="Verdana"/>
          <w:sz w:val="20"/>
          <w:szCs w:val="20"/>
        </w:rPr>
        <w:t xml:space="preserve">is </w:t>
      </w:r>
      <w:r w:rsidR="00CB3EC3" w:rsidRPr="007B2824">
        <w:rPr>
          <w:rFonts w:ascii="Verdana" w:hAnsi="Verdana"/>
          <w:sz w:val="20"/>
          <w:szCs w:val="20"/>
        </w:rPr>
        <w:t xml:space="preserve">lid van de GMR van Haarlem Schoten. Zij stelt zich voor, Martine is pleegzorgbegeleider. </w:t>
      </w:r>
    </w:p>
    <w:p w14:paraId="083C5B6E" w14:textId="1D22B84E" w:rsidR="00CB3EC3" w:rsidRPr="007B2824" w:rsidRDefault="00CB3EC3" w:rsidP="009622CD">
      <w:pPr>
        <w:spacing w:after="0" w:line="240" w:lineRule="auto"/>
        <w:rPr>
          <w:rFonts w:ascii="Verdana" w:hAnsi="Verdana"/>
          <w:sz w:val="20"/>
          <w:szCs w:val="20"/>
        </w:rPr>
      </w:pPr>
      <w:r w:rsidRPr="007B2824">
        <w:rPr>
          <w:rFonts w:ascii="Verdana" w:hAnsi="Verdana"/>
          <w:sz w:val="20"/>
          <w:szCs w:val="20"/>
        </w:rPr>
        <w:t>Elly en Jurry zullen aan het einde van dit schooljaar aftreden. Zij lobbyen zelf ook binnen de MR/GMR voor een opvolger.</w:t>
      </w:r>
    </w:p>
    <w:p w14:paraId="36F62CD5" w14:textId="2AED4810" w:rsidR="00CB3EC3" w:rsidRPr="007B2824" w:rsidRDefault="00CB3EC3" w:rsidP="009622CD">
      <w:pPr>
        <w:spacing w:after="0" w:line="240" w:lineRule="auto"/>
        <w:rPr>
          <w:rFonts w:ascii="Verdana" w:hAnsi="Verdana"/>
          <w:sz w:val="20"/>
          <w:szCs w:val="20"/>
        </w:rPr>
      </w:pPr>
      <w:r w:rsidRPr="007B2824">
        <w:rPr>
          <w:rFonts w:ascii="Verdana" w:hAnsi="Verdana"/>
          <w:sz w:val="20"/>
          <w:szCs w:val="20"/>
        </w:rPr>
        <w:t>Jurry laat weten dat hij nog geen presentatie heeft kunnen geven bij El Amal en bij Spaarnesant</w:t>
      </w:r>
      <w:r w:rsidR="007B2824" w:rsidRPr="007B2824">
        <w:rPr>
          <w:rFonts w:ascii="Verdana" w:hAnsi="Verdana"/>
          <w:sz w:val="20"/>
          <w:szCs w:val="20"/>
        </w:rPr>
        <w:t xml:space="preserve">. Ook Michelle heeft nog geen presentatie kunnen geven. </w:t>
      </w:r>
    </w:p>
    <w:p w14:paraId="15B13CD8" w14:textId="77777777" w:rsidR="009622CD" w:rsidRDefault="009622CD" w:rsidP="009622CD">
      <w:pPr>
        <w:spacing w:after="0" w:line="240" w:lineRule="auto"/>
        <w:rPr>
          <w:sz w:val="20"/>
          <w:szCs w:val="20"/>
        </w:rPr>
      </w:pPr>
    </w:p>
    <w:p w14:paraId="091B48AE" w14:textId="42B2CAE3" w:rsidR="0085536C" w:rsidRPr="0085536C" w:rsidRDefault="00680EF3" w:rsidP="0085536C">
      <w:pPr>
        <w:pStyle w:val="Lijstalinea"/>
        <w:numPr>
          <w:ilvl w:val="0"/>
          <w:numId w:val="1"/>
        </w:numPr>
        <w:spacing w:after="0" w:line="240" w:lineRule="auto"/>
        <w:rPr>
          <w:rFonts w:ascii="Verdana" w:hAnsi="Verdana"/>
          <w:b/>
          <w:bCs/>
          <w:sz w:val="20"/>
          <w:szCs w:val="20"/>
        </w:rPr>
      </w:pPr>
      <w:r w:rsidRPr="009622CD">
        <w:rPr>
          <w:rFonts w:ascii="Verdana" w:hAnsi="Verdana"/>
          <w:b/>
          <w:bCs/>
          <w:sz w:val="20"/>
          <w:szCs w:val="20"/>
        </w:rPr>
        <w:t>Mededel</w:t>
      </w:r>
      <w:r w:rsidR="0085536C">
        <w:rPr>
          <w:rFonts w:ascii="Verdana" w:hAnsi="Verdana"/>
          <w:b/>
          <w:bCs/>
          <w:sz w:val="20"/>
          <w:szCs w:val="20"/>
        </w:rPr>
        <w:t>ingen</w:t>
      </w:r>
    </w:p>
    <w:p w14:paraId="2F834924" w14:textId="12F0CB28" w:rsidR="00680EF3" w:rsidRPr="009D03E2" w:rsidRDefault="00680EF3" w:rsidP="00680EF3">
      <w:pPr>
        <w:pStyle w:val="Lijstalinea"/>
        <w:numPr>
          <w:ilvl w:val="0"/>
          <w:numId w:val="19"/>
        </w:numPr>
        <w:spacing w:after="0" w:line="240" w:lineRule="auto"/>
        <w:rPr>
          <w:rFonts w:ascii="Verdana" w:hAnsi="Verdana"/>
          <w:bCs/>
          <w:sz w:val="20"/>
          <w:szCs w:val="20"/>
        </w:rPr>
      </w:pPr>
      <w:r w:rsidRPr="009D03E2">
        <w:rPr>
          <w:rFonts w:ascii="Verdana" w:hAnsi="Verdana"/>
          <w:bCs/>
          <w:sz w:val="20"/>
          <w:szCs w:val="20"/>
        </w:rPr>
        <w:t>Bespreken concept ondersteuningsplan</w:t>
      </w:r>
    </w:p>
    <w:p w14:paraId="601E3909" w14:textId="3AD72E83" w:rsidR="0085536C" w:rsidRPr="009D03E2" w:rsidRDefault="0085536C" w:rsidP="0085536C">
      <w:pPr>
        <w:spacing w:after="0" w:line="240" w:lineRule="auto"/>
        <w:rPr>
          <w:rFonts w:ascii="Verdana" w:hAnsi="Verdana"/>
          <w:bCs/>
          <w:sz w:val="20"/>
          <w:szCs w:val="20"/>
        </w:rPr>
      </w:pPr>
      <w:r w:rsidRPr="009D03E2">
        <w:rPr>
          <w:rFonts w:ascii="Verdana" w:hAnsi="Verdana"/>
          <w:bCs/>
          <w:sz w:val="20"/>
          <w:szCs w:val="20"/>
        </w:rPr>
        <w:t>Dit is het eerste concept van de nieuwe versie. Dit wordt morgen ook in het bestuur besproken. Eind juni wordt het vastgesteld in de ALV.</w:t>
      </w:r>
    </w:p>
    <w:p w14:paraId="4F20DD50" w14:textId="4DD9189E" w:rsidR="0085536C" w:rsidRPr="009D03E2" w:rsidRDefault="0085536C" w:rsidP="0085536C">
      <w:pPr>
        <w:spacing w:after="0" w:line="240" w:lineRule="auto"/>
        <w:rPr>
          <w:rFonts w:ascii="Verdana" w:hAnsi="Verdana"/>
          <w:bCs/>
          <w:sz w:val="20"/>
          <w:szCs w:val="20"/>
        </w:rPr>
      </w:pPr>
      <w:r w:rsidRPr="009D03E2">
        <w:rPr>
          <w:rFonts w:ascii="Verdana" w:hAnsi="Verdana"/>
          <w:bCs/>
          <w:sz w:val="20"/>
          <w:szCs w:val="20"/>
        </w:rPr>
        <w:t>Het punt verantwoording inzet ondersteuningsbudget wordt in de politiek besproken.</w:t>
      </w:r>
    </w:p>
    <w:p w14:paraId="5CAF583E" w14:textId="2FDECC5D" w:rsidR="0085536C" w:rsidRPr="009D03E2" w:rsidRDefault="0085536C" w:rsidP="0085536C">
      <w:pPr>
        <w:spacing w:after="0" w:line="240" w:lineRule="auto"/>
        <w:rPr>
          <w:rFonts w:ascii="Verdana" w:hAnsi="Verdana"/>
          <w:bCs/>
          <w:sz w:val="20"/>
          <w:szCs w:val="20"/>
        </w:rPr>
      </w:pPr>
      <w:r w:rsidRPr="009D03E2">
        <w:rPr>
          <w:rFonts w:ascii="Verdana" w:hAnsi="Verdana"/>
          <w:bCs/>
          <w:sz w:val="20"/>
          <w:szCs w:val="20"/>
        </w:rPr>
        <w:t xml:space="preserve">Een aantal projecten zijn nu voorzieningen geworden, o.a. coaching en je tijd vooruit. </w:t>
      </w:r>
    </w:p>
    <w:p w14:paraId="1C9233ED" w14:textId="206C71C8" w:rsidR="0085536C" w:rsidRPr="009D03E2" w:rsidRDefault="0085536C" w:rsidP="0085536C">
      <w:pPr>
        <w:spacing w:after="0" w:line="240" w:lineRule="auto"/>
        <w:rPr>
          <w:rFonts w:ascii="Verdana" w:hAnsi="Verdana"/>
          <w:bCs/>
          <w:sz w:val="20"/>
          <w:szCs w:val="20"/>
        </w:rPr>
      </w:pPr>
      <w:r w:rsidRPr="009D03E2">
        <w:rPr>
          <w:rFonts w:ascii="Verdana" w:hAnsi="Verdana"/>
          <w:bCs/>
          <w:sz w:val="20"/>
          <w:szCs w:val="20"/>
        </w:rPr>
        <w:t xml:space="preserve">De toetsbibliotheek is verwijderd in verband met de privacy. Hier werd weinig gebruik van gemaakt. </w:t>
      </w:r>
    </w:p>
    <w:p w14:paraId="352E383F" w14:textId="22161239" w:rsidR="00755500" w:rsidRPr="009D03E2" w:rsidRDefault="00755500" w:rsidP="0085536C">
      <w:pPr>
        <w:spacing w:after="0" w:line="240" w:lineRule="auto"/>
        <w:rPr>
          <w:rFonts w:ascii="Verdana" w:hAnsi="Verdana"/>
          <w:bCs/>
          <w:sz w:val="20"/>
          <w:szCs w:val="20"/>
        </w:rPr>
      </w:pPr>
      <w:r w:rsidRPr="009D03E2">
        <w:rPr>
          <w:rFonts w:ascii="Verdana" w:hAnsi="Verdana"/>
          <w:bCs/>
          <w:sz w:val="20"/>
          <w:szCs w:val="20"/>
        </w:rPr>
        <w:t>3.1.7 nieuwe p</w:t>
      </w:r>
      <w:r w:rsidR="00F26B59">
        <w:rPr>
          <w:rFonts w:ascii="Verdana" w:hAnsi="Verdana"/>
          <w:bCs/>
          <w:sz w:val="20"/>
          <w:szCs w:val="20"/>
        </w:rPr>
        <w:t>rojecten, meerjarenbeleid nieuw</w:t>
      </w:r>
      <w:r w:rsidRPr="009D03E2">
        <w:rPr>
          <w:rFonts w:ascii="Verdana" w:hAnsi="Verdana"/>
          <w:bCs/>
          <w:sz w:val="20"/>
          <w:szCs w:val="20"/>
        </w:rPr>
        <w:t>komers ITK: wat hebben kinderen nodig om goed op hun plek te k</w:t>
      </w:r>
      <w:r w:rsidR="00A060A9">
        <w:rPr>
          <w:rFonts w:ascii="Verdana" w:hAnsi="Verdana"/>
          <w:bCs/>
          <w:sz w:val="20"/>
          <w:szCs w:val="20"/>
        </w:rPr>
        <w:t>omen komen</w:t>
      </w:r>
      <w:r w:rsidRPr="009D03E2">
        <w:rPr>
          <w:rFonts w:ascii="Verdana" w:hAnsi="Verdana"/>
          <w:bCs/>
          <w:sz w:val="20"/>
          <w:szCs w:val="20"/>
        </w:rPr>
        <w:t xml:space="preserve"> in het</w:t>
      </w:r>
      <w:r w:rsidR="00D138CF">
        <w:rPr>
          <w:rFonts w:ascii="Verdana" w:hAnsi="Verdana"/>
          <w:bCs/>
          <w:sz w:val="20"/>
          <w:szCs w:val="20"/>
        </w:rPr>
        <w:t xml:space="preserve"> bao</w:t>
      </w:r>
      <w:r w:rsidRPr="009D03E2">
        <w:rPr>
          <w:rFonts w:ascii="Verdana" w:hAnsi="Verdana"/>
          <w:bCs/>
          <w:sz w:val="20"/>
          <w:szCs w:val="20"/>
        </w:rPr>
        <w:t xml:space="preserve"> </w:t>
      </w:r>
    </w:p>
    <w:p w14:paraId="009B6A28" w14:textId="77777777" w:rsidR="00755500" w:rsidRPr="009D03E2" w:rsidRDefault="00755500" w:rsidP="0085536C">
      <w:pPr>
        <w:spacing w:after="0" w:line="240" w:lineRule="auto"/>
        <w:rPr>
          <w:rFonts w:ascii="Verdana" w:hAnsi="Verdana"/>
          <w:bCs/>
          <w:sz w:val="20"/>
          <w:szCs w:val="20"/>
        </w:rPr>
      </w:pPr>
      <w:r w:rsidRPr="009D03E2">
        <w:rPr>
          <w:rFonts w:ascii="Verdana" w:hAnsi="Verdana"/>
          <w:bCs/>
          <w:sz w:val="20"/>
          <w:szCs w:val="20"/>
        </w:rPr>
        <w:t xml:space="preserve">Wat te doen met de kleuters op het ITK? Er zijn kleuters die op het reguliere bao zijn uitgevallen en nu naar de kleuterklas van het ITK gaan. </w:t>
      </w:r>
    </w:p>
    <w:p w14:paraId="02195E99" w14:textId="1A0FD189" w:rsidR="00755500" w:rsidRPr="009D03E2" w:rsidRDefault="00A060A9" w:rsidP="0085536C">
      <w:pPr>
        <w:spacing w:after="0" w:line="240" w:lineRule="auto"/>
        <w:rPr>
          <w:rFonts w:ascii="Verdana" w:hAnsi="Verdana"/>
          <w:bCs/>
          <w:sz w:val="20"/>
          <w:szCs w:val="20"/>
        </w:rPr>
      </w:pPr>
      <w:r>
        <w:rPr>
          <w:rFonts w:ascii="Verdana" w:hAnsi="Verdana"/>
          <w:bCs/>
          <w:sz w:val="20"/>
          <w:szCs w:val="20"/>
        </w:rPr>
        <w:t>HDT is een nieuw</w:t>
      </w:r>
      <w:r w:rsidR="00755500" w:rsidRPr="009D03E2">
        <w:rPr>
          <w:rFonts w:ascii="Verdana" w:hAnsi="Verdana"/>
          <w:bCs/>
          <w:sz w:val="20"/>
          <w:szCs w:val="20"/>
        </w:rPr>
        <w:t xml:space="preserve"> project dat wordt betaald door schoolbesturen, gemeente, subsidie van OCW en het swv. Kinderen krijgen 5 x in de week extra rekenles. 5 scholen uit</w:t>
      </w:r>
      <w:r w:rsidR="00755500">
        <w:rPr>
          <w:rFonts w:ascii="Verdana" w:hAnsi="Verdana"/>
          <w:b/>
          <w:bCs/>
          <w:sz w:val="20"/>
          <w:szCs w:val="20"/>
        </w:rPr>
        <w:t xml:space="preserve"> </w:t>
      </w:r>
      <w:r w:rsidR="00755500" w:rsidRPr="009D03E2">
        <w:rPr>
          <w:rFonts w:ascii="Verdana" w:hAnsi="Verdana"/>
          <w:bCs/>
          <w:sz w:val="20"/>
          <w:szCs w:val="20"/>
        </w:rPr>
        <w:t>Schalkwijk doen hier aan mee. Er wordt onderzoek gedaan door de Universiteit van Amsterdam.</w:t>
      </w:r>
    </w:p>
    <w:p w14:paraId="7BADCEA8" w14:textId="77777777" w:rsidR="00755500" w:rsidRPr="009D03E2" w:rsidRDefault="00755500" w:rsidP="0085536C">
      <w:pPr>
        <w:spacing w:after="0" w:line="240" w:lineRule="auto"/>
        <w:rPr>
          <w:rFonts w:ascii="Verdana" w:hAnsi="Verdana"/>
          <w:bCs/>
          <w:sz w:val="20"/>
          <w:szCs w:val="20"/>
        </w:rPr>
      </w:pPr>
      <w:r w:rsidRPr="009D03E2">
        <w:rPr>
          <w:rFonts w:ascii="Verdana" w:hAnsi="Verdana"/>
          <w:bCs/>
          <w:sz w:val="20"/>
          <w:szCs w:val="20"/>
        </w:rPr>
        <w:lastRenderedPageBreak/>
        <w:t xml:space="preserve">Project rekenproblemen en dyscalculie: gekeken wordt of er een plan te maken is voor alle scholen naast HDT. Ook wordt bekeken wie wat betaalt wat dyscalculie betreft. </w:t>
      </w:r>
    </w:p>
    <w:p w14:paraId="4F30DE48" w14:textId="77777777" w:rsidR="009D03E2" w:rsidRPr="009D03E2" w:rsidRDefault="00755500" w:rsidP="0085536C">
      <w:pPr>
        <w:spacing w:after="0" w:line="240" w:lineRule="auto"/>
        <w:rPr>
          <w:rFonts w:ascii="Verdana" w:hAnsi="Verdana"/>
          <w:bCs/>
          <w:sz w:val="20"/>
          <w:szCs w:val="20"/>
        </w:rPr>
      </w:pPr>
      <w:r w:rsidRPr="009D03E2">
        <w:rPr>
          <w:rFonts w:ascii="Verdana" w:hAnsi="Verdana"/>
          <w:bCs/>
          <w:sz w:val="20"/>
          <w:szCs w:val="20"/>
        </w:rPr>
        <w:t>Project verkenning gezamenlijk aanbod scholing. Consulenten van het swv zijn in gesprek met de academies van de diverse besturen</w:t>
      </w:r>
      <w:r w:rsidR="009D03E2" w:rsidRPr="009D03E2">
        <w:rPr>
          <w:rFonts w:ascii="Verdana" w:hAnsi="Verdana"/>
          <w:bCs/>
          <w:sz w:val="20"/>
          <w:szCs w:val="20"/>
        </w:rPr>
        <w:t xml:space="preserve">. Er wordt geprobeerd als één geheel een aanbod te doen wat scholing betreft. Op deze manier kan je meer bieden. Er zitten nu dubbelingen in. </w:t>
      </w:r>
    </w:p>
    <w:p w14:paraId="4124A58C" w14:textId="77777777" w:rsidR="0061237C" w:rsidRDefault="009D03E2" w:rsidP="0085536C">
      <w:pPr>
        <w:spacing w:after="0" w:line="240" w:lineRule="auto"/>
        <w:rPr>
          <w:rFonts w:ascii="Verdana" w:hAnsi="Verdana"/>
          <w:bCs/>
          <w:sz w:val="20"/>
          <w:szCs w:val="20"/>
        </w:rPr>
      </w:pPr>
      <w:r w:rsidRPr="009D03E2">
        <w:rPr>
          <w:rFonts w:ascii="Verdana" w:hAnsi="Verdana"/>
          <w:bCs/>
          <w:sz w:val="20"/>
          <w:szCs w:val="20"/>
        </w:rPr>
        <w:t xml:space="preserve">Day a week loopt heel goed. Er zijn nu 4 groepen. Morgen wordt in het bestuur een eventuele uitbreiding </w:t>
      </w:r>
      <w:r w:rsidR="00F26B59" w:rsidRPr="009D03E2">
        <w:rPr>
          <w:rFonts w:ascii="Verdana" w:hAnsi="Verdana"/>
          <w:bCs/>
          <w:sz w:val="20"/>
          <w:szCs w:val="20"/>
        </w:rPr>
        <w:t xml:space="preserve">besproken. </w:t>
      </w:r>
      <w:r w:rsidRPr="009D03E2">
        <w:rPr>
          <w:rFonts w:ascii="Verdana" w:hAnsi="Verdana"/>
          <w:bCs/>
          <w:sz w:val="20"/>
          <w:szCs w:val="20"/>
        </w:rPr>
        <w:t xml:space="preserve">Kinderen worden streng gescreend. </w:t>
      </w:r>
      <w:r>
        <w:rPr>
          <w:rFonts w:ascii="Verdana" w:hAnsi="Verdana"/>
          <w:bCs/>
          <w:sz w:val="20"/>
          <w:szCs w:val="20"/>
        </w:rPr>
        <w:t>Dit zal zo blijven. Gemiddeld word</w:t>
      </w:r>
      <w:r w:rsidR="0061237C">
        <w:rPr>
          <w:rFonts w:ascii="Verdana" w:hAnsi="Verdana"/>
          <w:bCs/>
          <w:sz w:val="20"/>
          <w:szCs w:val="20"/>
        </w:rPr>
        <w:t>t</w:t>
      </w:r>
      <w:r>
        <w:rPr>
          <w:rFonts w:ascii="Verdana" w:hAnsi="Verdana"/>
          <w:bCs/>
          <w:sz w:val="20"/>
          <w:szCs w:val="20"/>
        </w:rPr>
        <w:t xml:space="preserve"> </w:t>
      </w:r>
    </w:p>
    <w:p w14:paraId="7B89C012" w14:textId="35EFBB36" w:rsidR="00755500" w:rsidRDefault="009D03E2" w:rsidP="0085536C">
      <w:pPr>
        <w:spacing w:after="0" w:line="240" w:lineRule="auto"/>
        <w:rPr>
          <w:rFonts w:ascii="Verdana" w:hAnsi="Verdana"/>
          <w:bCs/>
          <w:sz w:val="20"/>
          <w:szCs w:val="20"/>
        </w:rPr>
      </w:pPr>
      <w:r>
        <w:rPr>
          <w:rFonts w:ascii="Verdana" w:hAnsi="Verdana"/>
          <w:bCs/>
          <w:sz w:val="20"/>
          <w:szCs w:val="20"/>
        </w:rPr>
        <w:t xml:space="preserve">1 – 2% van de leerlingen van een school geplaatst bij day a week. Er wordt een hele andere manier van denken aangeboden. </w:t>
      </w:r>
    </w:p>
    <w:p w14:paraId="0E61B50B" w14:textId="3606B7A6" w:rsidR="009D03E2" w:rsidRDefault="009D03E2" w:rsidP="0085536C">
      <w:pPr>
        <w:spacing w:after="0" w:line="240" w:lineRule="auto"/>
        <w:rPr>
          <w:rFonts w:ascii="Verdana" w:hAnsi="Verdana"/>
          <w:bCs/>
          <w:sz w:val="20"/>
          <w:szCs w:val="20"/>
        </w:rPr>
      </w:pPr>
      <w:r>
        <w:rPr>
          <w:rFonts w:ascii="Verdana" w:hAnsi="Verdana"/>
          <w:bCs/>
          <w:sz w:val="20"/>
          <w:szCs w:val="20"/>
        </w:rPr>
        <w:t xml:space="preserve">De lesmap van day a week zal voor alle scholen worden gekopieerd. </w:t>
      </w:r>
    </w:p>
    <w:p w14:paraId="0A3F35FC" w14:textId="7A116621" w:rsidR="009D03E2" w:rsidRDefault="009D03E2" w:rsidP="0085536C">
      <w:pPr>
        <w:spacing w:after="0" w:line="240" w:lineRule="auto"/>
        <w:rPr>
          <w:rFonts w:ascii="Verdana" w:hAnsi="Verdana"/>
          <w:bCs/>
          <w:sz w:val="20"/>
          <w:szCs w:val="20"/>
        </w:rPr>
      </w:pPr>
      <w:r>
        <w:rPr>
          <w:rFonts w:ascii="Verdana" w:hAnsi="Verdana"/>
          <w:bCs/>
          <w:sz w:val="20"/>
          <w:szCs w:val="20"/>
        </w:rPr>
        <w:t xml:space="preserve">4D: omreken Cito naar 4D waarden. Dit kunnen alle scholen door middel van een Excellijst die staat op de website van het swv. Dit wordt gedigitaliseerd. Scholen werken met verschillende systemen. Voor scholen die werken met Esis is het voor de zomervakantie mogelijk om digitaal hiermee te werken. Met Parnassys en Dot.com is men nog in gesprek. </w:t>
      </w:r>
    </w:p>
    <w:p w14:paraId="3AC03080" w14:textId="651704B9" w:rsidR="009D03E2" w:rsidRDefault="009D03E2" w:rsidP="0085536C">
      <w:pPr>
        <w:spacing w:after="0" w:line="240" w:lineRule="auto"/>
        <w:rPr>
          <w:rFonts w:ascii="Verdana" w:hAnsi="Verdana"/>
          <w:bCs/>
          <w:sz w:val="20"/>
          <w:szCs w:val="20"/>
        </w:rPr>
      </w:pPr>
      <w:r>
        <w:rPr>
          <w:rFonts w:ascii="Verdana" w:hAnsi="Verdana"/>
          <w:bCs/>
          <w:sz w:val="20"/>
          <w:szCs w:val="20"/>
        </w:rPr>
        <w:t>CJG impulstraject: het kernteam bestaat uit directeur, ib</w:t>
      </w:r>
      <w:r w:rsidR="009B7341">
        <w:rPr>
          <w:rFonts w:ascii="Verdana" w:hAnsi="Verdana"/>
          <w:bCs/>
          <w:sz w:val="20"/>
          <w:szCs w:val="20"/>
        </w:rPr>
        <w:t>-</w:t>
      </w:r>
      <w:r>
        <w:rPr>
          <w:rFonts w:ascii="Verdana" w:hAnsi="Verdana"/>
          <w:bCs/>
          <w:sz w:val="20"/>
          <w:szCs w:val="20"/>
        </w:rPr>
        <w:t>er</w:t>
      </w:r>
      <w:r w:rsidR="0061237C">
        <w:rPr>
          <w:rFonts w:ascii="Verdana" w:hAnsi="Verdana"/>
          <w:bCs/>
          <w:sz w:val="20"/>
          <w:szCs w:val="20"/>
        </w:rPr>
        <w:t xml:space="preserve">, </w:t>
      </w:r>
      <w:r>
        <w:rPr>
          <w:rFonts w:ascii="Verdana" w:hAnsi="Verdana"/>
          <w:bCs/>
          <w:sz w:val="20"/>
          <w:szCs w:val="20"/>
        </w:rPr>
        <w:t>CJG-coach</w:t>
      </w:r>
      <w:r w:rsidR="009B7341">
        <w:rPr>
          <w:rFonts w:ascii="Verdana" w:hAnsi="Verdana"/>
          <w:bCs/>
          <w:sz w:val="20"/>
          <w:szCs w:val="20"/>
        </w:rPr>
        <w:t xml:space="preserve"> en GGD arts. Het doel is de samenwerking te verbeteren en soepeler te laten lopen. </w:t>
      </w:r>
    </w:p>
    <w:p w14:paraId="0385E4A7" w14:textId="11EF7203" w:rsidR="009B7341" w:rsidRDefault="009B7341" w:rsidP="0085536C">
      <w:pPr>
        <w:spacing w:after="0" w:line="240" w:lineRule="auto"/>
        <w:rPr>
          <w:rFonts w:ascii="Verdana" w:hAnsi="Verdana"/>
          <w:bCs/>
          <w:sz w:val="20"/>
          <w:szCs w:val="20"/>
        </w:rPr>
      </w:pPr>
      <w:r>
        <w:rPr>
          <w:rFonts w:ascii="Verdana" w:hAnsi="Verdana"/>
          <w:bCs/>
          <w:sz w:val="20"/>
          <w:szCs w:val="20"/>
        </w:rPr>
        <w:t xml:space="preserve">De Parel wil ook wel meedoen aan het impulstraject. Daar wordt met veel partners samen gewerkt. De gemeente Haarlem heeft iemand aangeboden die gaat kijken hoe dit opgelost kan gaan worden. </w:t>
      </w:r>
    </w:p>
    <w:p w14:paraId="29F5A27A" w14:textId="4B84B11A" w:rsidR="009B7341" w:rsidRDefault="009B7341" w:rsidP="0085536C">
      <w:pPr>
        <w:spacing w:after="0" w:line="240" w:lineRule="auto"/>
        <w:rPr>
          <w:rFonts w:ascii="Verdana" w:hAnsi="Verdana"/>
          <w:bCs/>
          <w:sz w:val="20"/>
          <w:szCs w:val="20"/>
        </w:rPr>
      </w:pPr>
      <w:r>
        <w:rPr>
          <w:rFonts w:ascii="Verdana" w:hAnsi="Verdana"/>
          <w:bCs/>
          <w:sz w:val="20"/>
          <w:szCs w:val="20"/>
        </w:rPr>
        <w:t xml:space="preserve">Dekkend netwerk: IKC vorming is spannend. Maroes heeft hier net een overleg over gehad. De SO-cluster 4 scholen en sbo scholen en jeugdhulp gaan samen op in </w:t>
      </w:r>
      <w:r w:rsidR="0061237C">
        <w:rPr>
          <w:rFonts w:ascii="Verdana" w:hAnsi="Verdana"/>
          <w:bCs/>
          <w:sz w:val="20"/>
          <w:szCs w:val="20"/>
        </w:rPr>
        <w:t>éé</w:t>
      </w:r>
      <w:r>
        <w:rPr>
          <w:rFonts w:ascii="Verdana" w:hAnsi="Verdana"/>
          <w:bCs/>
          <w:sz w:val="20"/>
          <w:szCs w:val="20"/>
        </w:rPr>
        <w:t xml:space="preserve">n IKC. Er komt waarschijnlijk nog een derde locatie bij. </w:t>
      </w:r>
    </w:p>
    <w:p w14:paraId="5F0AE919" w14:textId="5C121663" w:rsidR="009B7341" w:rsidRDefault="009B7341" w:rsidP="0085536C">
      <w:pPr>
        <w:spacing w:after="0" w:line="240" w:lineRule="auto"/>
        <w:rPr>
          <w:rFonts w:ascii="Verdana" w:hAnsi="Verdana"/>
          <w:bCs/>
          <w:sz w:val="20"/>
          <w:szCs w:val="20"/>
        </w:rPr>
      </w:pPr>
      <w:r>
        <w:rPr>
          <w:rFonts w:ascii="Verdana" w:hAnsi="Verdana"/>
          <w:bCs/>
          <w:sz w:val="20"/>
          <w:szCs w:val="20"/>
        </w:rPr>
        <w:t xml:space="preserve">3.3.3 de leerlingenaantallen stabiliseren, nemen niet af. Een stijging is niet </w:t>
      </w:r>
      <w:r w:rsidR="00F26B59">
        <w:rPr>
          <w:rFonts w:ascii="Verdana" w:hAnsi="Verdana"/>
          <w:bCs/>
          <w:sz w:val="20"/>
          <w:szCs w:val="20"/>
        </w:rPr>
        <w:t>per se</w:t>
      </w:r>
      <w:r>
        <w:rPr>
          <w:rFonts w:ascii="Verdana" w:hAnsi="Verdana"/>
          <w:bCs/>
          <w:sz w:val="20"/>
          <w:szCs w:val="20"/>
        </w:rPr>
        <w:t xml:space="preserve"> negatief. </w:t>
      </w:r>
    </w:p>
    <w:p w14:paraId="409D51C7" w14:textId="68331D5E" w:rsidR="009B7341" w:rsidRDefault="009B7341" w:rsidP="0085536C">
      <w:pPr>
        <w:spacing w:after="0" w:line="240" w:lineRule="auto"/>
        <w:rPr>
          <w:rFonts w:ascii="Verdana" w:hAnsi="Verdana"/>
          <w:bCs/>
          <w:sz w:val="20"/>
          <w:szCs w:val="20"/>
        </w:rPr>
      </w:pPr>
      <w:r>
        <w:rPr>
          <w:rFonts w:ascii="Verdana" w:hAnsi="Verdana"/>
          <w:bCs/>
          <w:sz w:val="20"/>
          <w:szCs w:val="20"/>
        </w:rPr>
        <w:t>De term thuiszitters is aangepast. Het probleem van de thuiszitter wordt als een probleem van passend onderwijs gemaakt. Op dit moment zijn er 10 thuiszitters, de vorige keer 5. Een thuiszitter gaat minder dan 50% van de tijd naar school of is bijvoorbeeld tijdelijk opgenomen bij Triversum of Megakids.</w:t>
      </w:r>
    </w:p>
    <w:p w14:paraId="7937AEA0" w14:textId="20D0508D" w:rsidR="009B7341" w:rsidRDefault="009B7341" w:rsidP="0085536C">
      <w:pPr>
        <w:spacing w:after="0" w:line="240" w:lineRule="auto"/>
        <w:rPr>
          <w:rFonts w:ascii="Verdana" w:hAnsi="Verdana"/>
          <w:bCs/>
          <w:sz w:val="20"/>
          <w:szCs w:val="20"/>
        </w:rPr>
      </w:pPr>
      <w:r>
        <w:rPr>
          <w:rFonts w:ascii="Verdana" w:hAnsi="Verdana"/>
          <w:bCs/>
          <w:sz w:val="20"/>
          <w:szCs w:val="20"/>
        </w:rPr>
        <w:t xml:space="preserve">Er is een evaluatie van de Eigen Wijzer gehouden. Er doen nu 70 scholen mee. 90% van de scholen heeft de </w:t>
      </w:r>
      <w:r w:rsidR="00F26B59">
        <w:rPr>
          <w:rFonts w:ascii="Verdana" w:hAnsi="Verdana"/>
          <w:bCs/>
          <w:sz w:val="20"/>
          <w:szCs w:val="20"/>
        </w:rPr>
        <w:t>enquête</w:t>
      </w:r>
      <w:r>
        <w:rPr>
          <w:rFonts w:ascii="Verdana" w:hAnsi="Verdana"/>
          <w:bCs/>
          <w:sz w:val="20"/>
          <w:szCs w:val="20"/>
        </w:rPr>
        <w:t xml:space="preserve"> ingevuld. 80% ziet een meerwaarde van de Eigen Wijzer. Leerlingen kunnen hun eigen ondersteuningsbehoefte aangeven. De vraag is wat de VO-scholen doen met de Eigen Wijzer. Daar zitten verschillen in per school. In het RBO (Regionaal Bestuurlijk Overleg)</w:t>
      </w:r>
      <w:r w:rsidR="00CE3CD7">
        <w:rPr>
          <w:rFonts w:ascii="Verdana" w:hAnsi="Verdana"/>
          <w:bCs/>
          <w:sz w:val="20"/>
          <w:szCs w:val="20"/>
        </w:rPr>
        <w:t xml:space="preserve"> wordt voorgesteld dat het overdrachtsmoment structureel wordt opgenomen in de Overstap.</w:t>
      </w:r>
    </w:p>
    <w:p w14:paraId="4B799132" w14:textId="3E12764E" w:rsidR="00CE3CD7" w:rsidRDefault="00CE3CD7" w:rsidP="0085536C">
      <w:pPr>
        <w:spacing w:after="0" w:line="240" w:lineRule="auto"/>
        <w:rPr>
          <w:rFonts w:ascii="Verdana" w:hAnsi="Verdana"/>
          <w:bCs/>
          <w:sz w:val="20"/>
          <w:szCs w:val="20"/>
        </w:rPr>
      </w:pPr>
      <w:r>
        <w:rPr>
          <w:rFonts w:ascii="Verdana" w:hAnsi="Verdana"/>
          <w:bCs/>
          <w:sz w:val="20"/>
          <w:szCs w:val="20"/>
        </w:rPr>
        <w:t xml:space="preserve">Het swv is een transparante organisatie. Aan het einde van </w:t>
      </w:r>
      <w:r w:rsidR="0061237C">
        <w:rPr>
          <w:rFonts w:ascii="Verdana" w:hAnsi="Verdana"/>
          <w:bCs/>
          <w:sz w:val="20"/>
          <w:szCs w:val="20"/>
        </w:rPr>
        <w:t xml:space="preserve">dit </w:t>
      </w:r>
      <w:r>
        <w:rPr>
          <w:rFonts w:ascii="Verdana" w:hAnsi="Verdana"/>
          <w:bCs/>
          <w:sz w:val="20"/>
          <w:szCs w:val="20"/>
        </w:rPr>
        <w:t xml:space="preserve">schooljaar gaat er een consulent </w:t>
      </w:r>
      <w:r w:rsidR="0061237C">
        <w:rPr>
          <w:rFonts w:ascii="Verdana" w:hAnsi="Verdana"/>
          <w:bCs/>
          <w:sz w:val="20"/>
          <w:szCs w:val="20"/>
        </w:rPr>
        <w:t xml:space="preserve">gedrag </w:t>
      </w:r>
      <w:r>
        <w:rPr>
          <w:rFonts w:ascii="Verdana" w:hAnsi="Verdana"/>
          <w:bCs/>
          <w:sz w:val="20"/>
          <w:szCs w:val="20"/>
        </w:rPr>
        <w:t>weg. Een andere consulent gedrag gaat wat meer uren werken.</w:t>
      </w:r>
    </w:p>
    <w:p w14:paraId="020AF9B3" w14:textId="5BE87C24" w:rsidR="00CE3CD7" w:rsidRDefault="00CE3CD7" w:rsidP="0085536C">
      <w:pPr>
        <w:spacing w:after="0" w:line="240" w:lineRule="auto"/>
        <w:rPr>
          <w:rFonts w:ascii="Verdana" w:hAnsi="Verdana"/>
          <w:bCs/>
          <w:sz w:val="20"/>
          <w:szCs w:val="20"/>
        </w:rPr>
      </w:pPr>
      <w:r>
        <w:rPr>
          <w:rFonts w:ascii="Verdana" w:hAnsi="Verdana"/>
          <w:bCs/>
          <w:sz w:val="20"/>
          <w:szCs w:val="20"/>
        </w:rPr>
        <w:t xml:space="preserve">Er wordt voor het personeel een gedragscode opgesteld. </w:t>
      </w:r>
    </w:p>
    <w:p w14:paraId="51EF143E" w14:textId="156BC6C3" w:rsidR="00CE3CD7" w:rsidRDefault="00CE3CD7" w:rsidP="0085536C">
      <w:pPr>
        <w:spacing w:after="0" w:line="240" w:lineRule="auto"/>
        <w:rPr>
          <w:rFonts w:ascii="Verdana" w:hAnsi="Verdana"/>
          <w:bCs/>
          <w:sz w:val="20"/>
          <w:szCs w:val="20"/>
        </w:rPr>
      </w:pPr>
      <w:r>
        <w:rPr>
          <w:rFonts w:ascii="Verdana" w:hAnsi="Verdana"/>
          <w:bCs/>
          <w:sz w:val="20"/>
          <w:szCs w:val="20"/>
        </w:rPr>
        <w:t xml:space="preserve">Samenwerking met gemeenten: in het platform jeugd met alle gemeenten en leerplicht zitten ook de directeuren van de swv’s po en vo. </w:t>
      </w:r>
    </w:p>
    <w:p w14:paraId="6CB92275" w14:textId="52D13CF0" w:rsidR="00CE3CD7" w:rsidRDefault="00CE3CD7" w:rsidP="0085536C">
      <w:pPr>
        <w:spacing w:after="0" w:line="240" w:lineRule="auto"/>
        <w:rPr>
          <w:rFonts w:ascii="Verdana" w:hAnsi="Verdana"/>
          <w:bCs/>
          <w:sz w:val="20"/>
          <w:szCs w:val="20"/>
        </w:rPr>
      </w:pPr>
      <w:r>
        <w:rPr>
          <w:rFonts w:ascii="Verdana" w:hAnsi="Verdana"/>
          <w:bCs/>
          <w:sz w:val="20"/>
          <w:szCs w:val="20"/>
        </w:rPr>
        <w:t>Hoofdstuk 4 is verwijderd uit het ondersteuningsplan. Alle punten staan al in het ondersteuningsplan. Wat willen we de komende 4 jaar doen?</w:t>
      </w:r>
    </w:p>
    <w:p w14:paraId="62B4F2BE" w14:textId="4704C58D" w:rsidR="00CE3CD7" w:rsidRDefault="00CE3CD7" w:rsidP="0085536C">
      <w:pPr>
        <w:spacing w:after="0" w:line="240" w:lineRule="auto"/>
        <w:rPr>
          <w:rFonts w:ascii="Verdana" w:hAnsi="Verdana"/>
          <w:bCs/>
          <w:sz w:val="20"/>
          <w:szCs w:val="20"/>
        </w:rPr>
      </w:pPr>
      <w:r>
        <w:rPr>
          <w:rFonts w:ascii="Verdana" w:hAnsi="Verdana"/>
          <w:bCs/>
          <w:sz w:val="20"/>
          <w:szCs w:val="20"/>
        </w:rPr>
        <w:t>In het activiteitenplan staan de thema’s vermeld.</w:t>
      </w:r>
    </w:p>
    <w:p w14:paraId="3AAE82EA" w14:textId="77777777" w:rsidR="00680EF3" w:rsidRPr="00680EF3" w:rsidRDefault="00680EF3" w:rsidP="00680EF3">
      <w:pPr>
        <w:spacing w:after="0" w:line="240" w:lineRule="auto"/>
        <w:ind w:left="720"/>
        <w:rPr>
          <w:rFonts w:ascii="Verdana" w:hAnsi="Verdana"/>
          <w:b/>
          <w:bCs/>
          <w:sz w:val="20"/>
          <w:szCs w:val="20"/>
        </w:rPr>
      </w:pPr>
    </w:p>
    <w:p w14:paraId="5C86D53E" w14:textId="3CEB5C6F" w:rsidR="00252E3E" w:rsidRPr="00680EF3" w:rsidRDefault="00680EF3" w:rsidP="0A3CC4E9">
      <w:pPr>
        <w:pStyle w:val="Lijstalinea"/>
        <w:numPr>
          <w:ilvl w:val="0"/>
          <w:numId w:val="1"/>
        </w:numPr>
        <w:spacing w:after="0" w:line="240" w:lineRule="auto"/>
        <w:rPr>
          <w:b/>
          <w:bCs/>
          <w:sz w:val="20"/>
          <w:szCs w:val="20"/>
        </w:rPr>
      </w:pPr>
      <w:r>
        <w:rPr>
          <w:rFonts w:ascii="Verdana" w:hAnsi="Verdana"/>
          <w:b/>
          <w:bCs/>
          <w:sz w:val="20"/>
          <w:szCs w:val="20"/>
        </w:rPr>
        <w:t>Vaststellen notulen 28 november 2017</w:t>
      </w:r>
    </w:p>
    <w:p w14:paraId="0AA45D3E" w14:textId="4C34DF84" w:rsidR="007B2824" w:rsidRDefault="007B2824" w:rsidP="00680EF3">
      <w:pPr>
        <w:spacing w:after="0" w:line="240" w:lineRule="auto"/>
        <w:rPr>
          <w:rFonts w:ascii="Verdana" w:hAnsi="Verdana"/>
          <w:bCs/>
          <w:sz w:val="20"/>
          <w:szCs w:val="20"/>
        </w:rPr>
      </w:pPr>
      <w:r w:rsidRPr="007B2824">
        <w:rPr>
          <w:rFonts w:ascii="Verdana" w:hAnsi="Verdana"/>
          <w:bCs/>
          <w:sz w:val="20"/>
          <w:szCs w:val="20"/>
        </w:rPr>
        <w:t xml:space="preserve">Maroes heeft laten weten dat zij iedere vergadering wel voor een deel </w:t>
      </w:r>
      <w:r>
        <w:rPr>
          <w:rFonts w:ascii="Verdana" w:hAnsi="Verdana"/>
          <w:bCs/>
          <w:sz w:val="20"/>
          <w:szCs w:val="20"/>
        </w:rPr>
        <w:t xml:space="preserve">(aan het begin) </w:t>
      </w:r>
      <w:r w:rsidRPr="007B2824">
        <w:rPr>
          <w:rFonts w:ascii="Verdana" w:hAnsi="Verdana"/>
          <w:bCs/>
          <w:sz w:val="20"/>
          <w:szCs w:val="20"/>
        </w:rPr>
        <w:t>aanwezig wil zijn.</w:t>
      </w:r>
    </w:p>
    <w:p w14:paraId="5244BB11" w14:textId="15227CDE" w:rsidR="00BE0614" w:rsidRDefault="00BE0614" w:rsidP="00680EF3">
      <w:pPr>
        <w:spacing w:after="0" w:line="240" w:lineRule="auto"/>
        <w:rPr>
          <w:rFonts w:ascii="Verdana" w:hAnsi="Verdana"/>
          <w:bCs/>
          <w:sz w:val="20"/>
          <w:szCs w:val="20"/>
        </w:rPr>
      </w:pPr>
      <w:r>
        <w:rPr>
          <w:rFonts w:ascii="Verdana" w:hAnsi="Verdana"/>
          <w:bCs/>
          <w:sz w:val="20"/>
          <w:szCs w:val="20"/>
        </w:rPr>
        <w:t xml:space="preserve">De vragen die er zijn over het ondersteuningsplan zullen worden gebundeld en door Elly en Jurry worden besproken met Maroes. </w:t>
      </w:r>
    </w:p>
    <w:p w14:paraId="31C95DDC" w14:textId="671D101C" w:rsidR="00BE0614" w:rsidRDefault="00BE0614" w:rsidP="00680EF3">
      <w:pPr>
        <w:spacing w:after="0" w:line="240" w:lineRule="auto"/>
        <w:rPr>
          <w:rFonts w:ascii="Verdana" w:hAnsi="Verdana"/>
          <w:bCs/>
          <w:sz w:val="20"/>
          <w:szCs w:val="20"/>
        </w:rPr>
      </w:pPr>
      <w:r>
        <w:rPr>
          <w:rFonts w:ascii="Verdana" w:hAnsi="Verdana"/>
          <w:bCs/>
          <w:sz w:val="20"/>
          <w:szCs w:val="20"/>
        </w:rPr>
        <w:t>Nog niemand heeft een presentatie kunnen geven bij de GMR.</w:t>
      </w:r>
    </w:p>
    <w:p w14:paraId="6AE571BB" w14:textId="2C73B0E2" w:rsidR="00CE3CD7" w:rsidRDefault="00CE3CD7" w:rsidP="00680EF3">
      <w:pPr>
        <w:spacing w:after="0" w:line="240" w:lineRule="auto"/>
        <w:rPr>
          <w:rFonts w:ascii="Verdana" w:hAnsi="Verdana"/>
          <w:bCs/>
          <w:sz w:val="20"/>
          <w:szCs w:val="20"/>
        </w:rPr>
      </w:pPr>
      <w:r>
        <w:rPr>
          <w:rFonts w:ascii="Verdana" w:hAnsi="Verdana"/>
          <w:bCs/>
          <w:sz w:val="20"/>
          <w:szCs w:val="20"/>
        </w:rPr>
        <w:t>Het verschil in het leerlingenaantal heeft te maken met een afrondingsverschil.</w:t>
      </w:r>
    </w:p>
    <w:p w14:paraId="7F48F1DD" w14:textId="02480025" w:rsidR="00CE3CD7" w:rsidRDefault="00CE3CD7" w:rsidP="00680EF3">
      <w:pPr>
        <w:spacing w:after="0" w:line="240" w:lineRule="auto"/>
        <w:rPr>
          <w:rFonts w:ascii="Verdana" w:hAnsi="Verdana"/>
          <w:bCs/>
          <w:sz w:val="20"/>
          <w:szCs w:val="20"/>
        </w:rPr>
      </w:pPr>
      <w:r>
        <w:rPr>
          <w:rFonts w:ascii="Verdana" w:hAnsi="Verdana"/>
          <w:bCs/>
          <w:sz w:val="20"/>
          <w:szCs w:val="20"/>
        </w:rPr>
        <w:t xml:space="preserve">De jaarrekening 2016 staat op de website. </w:t>
      </w:r>
    </w:p>
    <w:p w14:paraId="5920DCCC" w14:textId="20F58FEF" w:rsidR="000A7C53" w:rsidRDefault="000A7C53" w:rsidP="00680EF3">
      <w:pPr>
        <w:spacing w:after="0" w:line="240" w:lineRule="auto"/>
        <w:rPr>
          <w:rFonts w:ascii="Verdana" w:hAnsi="Verdana"/>
          <w:bCs/>
          <w:sz w:val="20"/>
          <w:szCs w:val="20"/>
        </w:rPr>
      </w:pPr>
      <w:r>
        <w:rPr>
          <w:rFonts w:ascii="Verdana" w:hAnsi="Verdana"/>
          <w:bCs/>
          <w:sz w:val="20"/>
          <w:szCs w:val="20"/>
        </w:rPr>
        <w:t>In de vergadering van 12 juni zal het punt samenwerking po-vo worden besproken. Er is gevraagd of er een lid van de OPR van het VO dan aanwezig kan zijn. Maroes zal met Johan Vermeer, directeur van het swv vo</w:t>
      </w:r>
      <w:r w:rsidR="00BE3E25">
        <w:rPr>
          <w:rFonts w:ascii="Verdana" w:hAnsi="Verdana"/>
          <w:bCs/>
          <w:sz w:val="20"/>
          <w:szCs w:val="20"/>
        </w:rPr>
        <w:t>,</w:t>
      </w:r>
      <w:r>
        <w:rPr>
          <w:rFonts w:ascii="Verdana" w:hAnsi="Verdana"/>
          <w:bCs/>
          <w:sz w:val="20"/>
          <w:szCs w:val="20"/>
        </w:rPr>
        <w:t xml:space="preserve"> overleggen of hij eventueel een keer aanwezig kan zijn bij de OPR-vergadering. De warme overdracht van po naar vo gaat wel eens mis. Er wordt door het vo niet altijd wat gedaan met de gegevens vanuit het po. </w:t>
      </w:r>
    </w:p>
    <w:p w14:paraId="3B713D43" w14:textId="1F3A45E3" w:rsidR="00CE3CD7" w:rsidRDefault="00CE3CD7" w:rsidP="00680EF3">
      <w:pPr>
        <w:spacing w:after="0" w:line="240" w:lineRule="auto"/>
        <w:rPr>
          <w:b/>
          <w:bCs/>
          <w:sz w:val="20"/>
          <w:szCs w:val="20"/>
        </w:rPr>
      </w:pPr>
      <w:r>
        <w:rPr>
          <w:rFonts w:ascii="Verdana" w:hAnsi="Verdana"/>
          <w:bCs/>
          <w:sz w:val="20"/>
          <w:szCs w:val="20"/>
        </w:rPr>
        <w:t xml:space="preserve">Jurry en Elly zullen een afspraak met Maroes plannen om de op- en aanmerkingen uit het ondersteuningsplan te bespreken. </w:t>
      </w:r>
    </w:p>
    <w:p w14:paraId="04FB6F59" w14:textId="3C0107C2" w:rsidR="00680EF3" w:rsidRDefault="000A7C53" w:rsidP="00680EF3">
      <w:pPr>
        <w:spacing w:after="0" w:line="240" w:lineRule="auto"/>
        <w:rPr>
          <w:rFonts w:ascii="Verdana" w:hAnsi="Verdana"/>
          <w:bCs/>
          <w:sz w:val="20"/>
          <w:szCs w:val="20"/>
        </w:rPr>
      </w:pPr>
      <w:r w:rsidRPr="000A7C53">
        <w:rPr>
          <w:rFonts w:ascii="Verdana" w:hAnsi="Verdana"/>
          <w:bCs/>
          <w:sz w:val="20"/>
          <w:szCs w:val="20"/>
        </w:rPr>
        <w:t xml:space="preserve">De Overstap wordt </w:t>
      </w:r>
      <w:r w:rsidR="00F26B59" w:rsidRPr="000A7C53">
        <w:rPr>
          <w:rFonts w:ascii="Verdana" w:hAnsi="Verdana"/>
          <w:bCs/>
          <w:sz w:val="20"/>
          <w:szCs w:val="20"/>
        </w:rPr>
        <w:t>geëvalueerd</w:t>
      </w:r>
      <w:r w:rsidRPr="000A7C53">
        <w:rPr>
          <w:rFonts w:ascii="Verdana" w:hAnsi="Verdana"/>
          <w:bCs/>
          <w:sz w:val="20"/>
          <w:szCs w:val="20"/>
        </w:rPr>
        <w:t>.</w:t>
      </w:r>
      <w:r w:rsidR="007B2824" w:rsidRPr="000A7C53">
        <w:rPr>
          <w:rFonts w:ascii="Verdana" w:hAnsi="Verdana"/>
          <w:bCs/>
          <w:sz w:val="20"/>
          <w:szCs w:val="20"/>
        </w:rPr>
        <w:t xml:space="preserve"> </w:t>
      </w:r>
    </w:p>
    <w:p w14:paraId="59E0A8B9" w14:textId="1200ABBF" w:rsidR="000A7C53" w:rsidRPr="000A7C53" w:rsidRDefault="000A7C53" w:rsidP="00680EF3">
      <w:pPr>
        <w:spacing w:after="0" w:line="240" w:lineRule="auto"/>
        <w:rPr>
          <w:rFonts w:ascii="Verdana" w:hAnsi="Verdana"/>
          <w:bCs/>
          <w:sz w:val="20"/>
          <w:szCs w:val="20"/>
        </w:rPr>
      </w:pPr>
      <w:r>
        <w:rPr>
          <w:rFonts w:ascii="Verdana" w:hAnsi="Verdana"/>
          <w:bCs/>
          <w:sz w:val="20"/>
          <w:szCs w:val="20"/>
        </w:rPr>
        <w:lastRenderedPageBreak/>
        <w:t xml:space="preserve">De vergaderdata die voor het volgend schooljaar worden vastgesteld zijn 25 september, 30 oktober, 20 november, 2 april en 18 juni. </w:t>
      </w:r>
    </w:p>
    <w:p w14:paraId="1E5A87B1" w14:textId="77777777" w:rsidR="00680EF3" w:rsidRPr="00680EF3" w:rsidRDefault="00680EF3" w:rsidP="00680EF3">
      <w:pPr>
        <w:spacing w:after="0" w:line="240" w:lineRule="auto"/>
        <w:rPr>
          <w:b/>
          <w:bCs/>
          <w:sz w:val="20"/>
          <w:szCs w:val="20"/>
        </w:rPr>
      </w:pPr>
    </w:p>
    <w:p w14:paraId="1D6BCE01" w14:textId="1CB608B2" w:rsidR="6A8CCE4C" w:rsidRDefault="0A3CC4E9" w:rsidP="0A3CC4E9">
      <w:pPr>
        <w:pStyle w:val="Lijstalinea"/>
        <w:numPr>
          <w:ilvl w:val="0"/>
          <w:numId w:val="1"/>
        </w:numPr>
        <w:spacing w:after="0" w:line="240" w:lineRule="auto"/>
        <w:rPr>
          <w:rFonts w:ascii="Verdana" w:hAnsi="Verdana"/>
          <w:b/>
          <w:bCs/>
          <w:sz w:val="20"/>
          <w:szCs w:val="20"/>
        </w:rPr>
      </w:pPr>
      <w:r w:rsidRPr="0A3CC4E9">
        <w:rPr>
          <w:rFonts w:ascii="Verdana" w:hAnsi="Verdana"/>
          <w:b/>
          <w:bCs/>
          <w:sz w:val="20"/>
          <w:szCs w:val="20"/>
        </w:rPr>
        <w:t xml:space="preserve"> Doornemen ondersteuningsplan blz. </w:t>
      </w:r>
      <w:r w:rsidR="009622CD">
        <w:rPr>
          <w:rFonts w:ascii="Verdana" w:hAnsi="Verdana"/>
          <w:b/>
          <w:bCs/>
          <w:sz w:val="20"/>
          <w:szCs w:val="20"/>
        </w:rPr>
        <w:t>41 tot einde</w:t>
      </w:r>
    </w:p>
    <w:p w14:paraId="1775EE49" w14:textId="6480F34E" w:rsidR="0085536C" w:rsidRPr="0085536C" w:rsidRDefault="0085536C" w:rsidP="0085536C">
      <w:pPr>
        <w:spacing w:after="0" w:line="240" w:lineRule="auto"/>
        <w:rPr>
          <w:rFonts w:ascii="Verdana" w:hAnsi="Verdana"/>
          <w:bCs/>
          <w:sz w:val="20"/>
          <w:szCs w:val="20"/>
        </w:rPr>
      </w:pPr>
      <w:r w:rsidRPr="0085536C">
        <w:rPr>
          <w:rFonts w:ascii="Verdana" w:hAnsi="Verdana"/>
          <w:bCs/>
          <w:sz w:val="20"/>
          <w:szCs w:val="20"/>
        </w:rPr>
        <w:t xml:space="preserve">De vraag wordt gesteld of het onderwijsloket zichtbaar is voor ouders. Dat is niet het geval. Dit mag wel meer bekendheid krijgen. Door middel van het maken en rondsturen van een flyer zou er meer kenbaarheid aan kunnen worden gegeven. </w:t>
      </w:r>
    </w:p>
    <w:p w14:paraId="252DAE35" w14:textId="4202DF30" w:rsidR="0085536C" w:rsidRDefault="0085536C" w:rsidP="0085536C">
      <w:pPr>
        <w:spacing w:after="0" w:line="240" w:lineRule="auto"/>
        <w:rPr>
          <w:rFonts w:ascii="Verdana" w:hAnsi="Verdana"/>
          <w:bCs/>
          <w:sz w:val="20"/>
          <w:szCs w:val="20"/>
        </w:rPr>
      </w:pPr>
      <w:r w:rsidRPr="0085536C">
        <w:rPr>
          <w:rFonts w:ascii="Verdana" w:hAnsi="Verdana"/>
          <w:bCs/>
          <w:sz w:val="20"/>
          <w:szCs w:val="20"/>
        </w:rPr>
        <w:t xml:space="preserve">Het bedrag van het ondersteuningsbudget wordt aangepast. </w:t>
      </w:r>
    </w:p>
    <w:p w14:paraId="407C0F66" w14:textId="3CB16C34" w:rsidR="0085536C" w:rsidRDefault="0085536C" w:rsidP="0085536C">
      <w:pPr>
        <w:spacing w:after="0" w:line="240" w:lineRule="auto"/>
        <w:rPr>
          <w:rFonts w:ascii="Verdana" w:hAnsi="Verdana"/>
          <w:bCs/>
          <w:sz w:val="20"/>
          <w:szCs w:val="20"/>
        </w:rPr>
      </w:pPr>
      <w:r>
        <w:rPr>
          <w:rFonts w:ascii="Verdana" w:hAnsi="Verdana"/>
          <w:bCs/>
          <w:sz w:val="20"/>
          <w:szCs w:val="20"/>
        </w:rPr>
        <w:t>Er wordt een vraag gesteld over het verwijderen van hoofdstuk 4, de doelstellingen. Deze komen verder op in het plan terug. Hoe staat het met de blik op de toekomst?</w:t>
      </w:r>
    </w:p>
    <w:p w14:paraId="7D90C8D3" w14:textId="4B461BA7" w:rsidR="0085536C" w:rsidRDefault="0085536C" w:rsidP="0085536C">
      <w:pPr>
        <w:spacing w:after="0" w:line="240" w:lineRule="auto"/>
        <w:rPr>
          <w:rFonts w:ascii="Verdana" w:hAnsi="Verdana"/>
          <w:bCs/>
          <w:sz w:val="20"/>
          <w:szCs w:val="20"/>
        </w:rPr>
      </w:pPr>
      <w:r>
        <w:rPr>
          <w:rFonts w:ascii="Verdana" w:hAnsi="Verdana"/>
          <w:bCs/>
          <w:sz w:val="20"/>
          <w:szCs w:val="20"/>
        </w:rPr>
        <w:t xml:space="preserve">De vraag wordt gesteld waarom de MR en GMR gescheiden zijn in het organogram. </w:t>
      </w:r>
    </w:p>
    <w:p w14:paraId="367540DC" w14:textId="16C10F8D" w:rsidR="0085536C" w:rsidRDefault="0085536C" w:rsidP="0085536C">
      <w:pPr>
        <w:spacing w:after="0" w:line="240" w:lineRule="auto"/>
        <w:rPr>
          <w:rFonts w:ascii="Verdana" w:hAnsi="Verdana"/>
          <w:bCs/>
          <w:sz w:val="20"/>
          <w:szCs w:val="20"/>
        </w:rPr>
      </w:pPr>
      <w:r>
        <w:rPr>
          <w:rFonts w:ascii="Verdana" w:hAnsi="Verdana"/>
          <w:bCs/>
          <w:sz w:val="20"/>
          <w:szCs w:val="20"/>
        </w:rPr>
        <w:t xml:space="preserve">Het activiteitenplan van het swv heeft de OPR nog niet ontvangen. </w:t>
      </w:r>
    </w:p>
    <w:p w14:paraId="5B9FA670" w14:textId="6C8A1A2E" w:rsidR="0085536C" w:rsidRDefault="0085536C" w:rsidP="0085536C">
      <w:pPr>
        <w:spacing w:after="0" w:line="240" w:lineRule="auto"/>
        <w:rPr>
          <w:rFonts w:ascii="Verdana" w:hAnsi="Verdana"/>
          <w:bCs/>
          <w:sz w:val="20"/>
          <w:szCs w:val="20"/>
        </w:rPr>
      </w:pPr>
      <w:r>
        <w:rPr>
          <w:rFonts w:ascii="Verdana" w:hAnsi="Verdana"/>
          <w:bCs/>
          <w:sz w:val="20"/>
          <w:szCs w:val="20"/>
        </w:rPr>
        <w:t xml:space="preserve">De CJG coaches moeten een prominentere rol krijgen binnen de scholen. </w:t>
      </w:r>
    </w:p>
    <w:p w14:paraId="2691FE31" w14:textId="77777777" w:rsidR="009B7341" w:rsidRPr="0085536C" w:rsidRDefault="009B7341" w:rsidP="0085536C">
      <w:pPr>
        <w:spacing w:after="0" w:line="240" w:lineRule="auto"/>
        <w:rPr>
          <w:rFonts w:ascii="Verdana" w:hAnsi="Verdana"/>
          <w:bCs/>
          <w:sz w:val="20"/>
          <w:szCs w:val="20"/>
        </w:rPr>
      </w:pPr>
    </w:p>
    <w:p w14:paraId="29FB3878" w14:textId="033904D7" w:rsidR="001A005C" w:rsidRDefault="00BE0614" w:rsidP="541633D9">
      <w:pPr>
        <w:pStyle w:val="Lijstalinea"/>
        <w:numPr>
          <w:ilvl w:val="0"/>
          <w:numId w:val="1"/>
        </w:numPr>
        <w:spacing w:after="0" w:line="240" w:lineRule="auto"/>
        <w:rPr>
          <w:rFonts w:ascii="Verdana" w:hAnsi="Verdana"/>
          <w:b/>
          <w:bCs/>
          <w:sz w:val="20"/>
          <w:szCs w:val="20"/>
        </w:rPr>
      </w:pPr>
      <w:r>
        <w:rPr>
          <w:rFonts w:ascii="Verdana" w:hAnsi="Verdana"/>
          <w:b/>
          <w:bCs/>
          <w:sz w:val="20"/>
          <w:szCs w:val="20"/>
        </w:rPr>
        <w:t>Vacature personeel groep 3</w:t>
      </w:r>
    </w:p>
    <w:p w14:paraId="458E2B56" w14:textId="24E50F53" w:rsidR="00CE3CD7" w:rsidRPr="00CE3CD7" w:rsidRDefault="00CE3CD7" w:rsidP="00CE3CD7">
      <w:pPr>
        <w:spacing w:after="0" w:line="240" w:lineRule="auto"/>
        <w:rPr>
          <w:rFonts w:ascii="Verdana" w:hAnsi="Verdana"/>
          <w:bCs/>
          <w:sz w:val="20"/>
          <w:szCs w:val="20"/>
        </w:rPr>
      </w:pPr>
      <w:r w:rsidRPr="00CE3CD7">
        <w:rPr>
          <w:rFonts w:ascii="Verdana" w:hAnsi="Verdana"/>
          <w:bCs/>
          <w:sz w:val="20"/>
          <w:szCs w:val="20"/>
        </w:rPr>
        <w:t xml:space="preserve">Er is al langer een vacature personeel groep 3. Ook Jurry zal vertrekken als ouder uit groep 2 en Elly als personeel vanuit groep 4. Zij zullen lobbyen voor een opvolger. </w:t>
      </w:r>
    </w:p>
    <w:p w14:paraId="3FD9E2F8" w14:textId="7580D7D8" w:rsidR="00CE3CD7" w:rsidRDefault="00CE3CD7" w:rsidP="00CE3CD7">
      <w:pPr>
        <w:spacing w:after="0" w:line="240" w:lineRule="auto"/>
        <w:rPr>
          <w:rFonts w:ascii="Verdana" w:hAnsi="Verdana"/>
          <w:b/>
          <w:bCs/>
          <w:sz w:val="20"/>
          <w:szCs w:val="20"/>
        </w:rPr>
      </w:pPr>
      <w:r w:rsidRPr="00CE3CD7">
        <w:rPr>
          <w:rFonts w:ascii="Verdana" w:hAnsi="Verdana"/>
          <w:bCs/>
          <w:sz w:val="20"/>
          <w:szCs w:val="20"/>
        </w:rPr>
        <w:t>Maroes zal dit onder de aandacht brengen bij de besturen.</w:t>
      </w:r>
      <w:r>
        <w:rPr>
          <w:rFonts w:ascii="Verdana" w:hAnsi="Verdana"/>
          <w:b/>
          <w:bCs/>
          <w:sz w:val="20"/>
          <w:szCs w:val="20"/>
        </w:rPr>
        <w:t xml:space="preserve"> </w:t>
      </w:r>
    </w:p>
    <w:p w14:paraId="7E1898D8" w14:textId="4DBD55EF" w:rsidR="0A3CC4E9" w:rsidRDefault="0A3CC4E9" w:rsidP="0A3CC4E9">
      <w:pPr>
        <w:spacing w:after="0" w:line="240" w:lineRule="auto"/>
        <w:rPr>
          <w:rFonts w:ascii="Verdana" w:hAnsi="Verdana"/>
          <w:sz w:val="20"/>
          <w:szCs w:val="20"/>
        </w:rPr>
      </w:pPr>
    </w:p>
    <w:p w14:paraId="14E01DBC" w14:textId="2E0035E8" w:rsidR="0A3CC4E9" w:rsidRPr="000A7C53" w:rsidRDefault="000A7C53" w:rsidP="0A3CC4E9">
      <w:pPr>
        <w:pStyle w:val="Lijstalinea"/>
        <w:numPr>
          <w:ilvl w:val="0"/>
          <w:numId w:val="1"/>
        </w:numPr>
        <w:spacing w:after="0" w:line="240" w:lineRule="auto"/>
        <w:rPr>
          <w:b/>
          <w:bCs/>
          <w:sz w:val="20"/>
          <w:szCs w:val="20"/>
        </w:rPr>
      </w:pPr>
      <w:r>
        <w:rPr>
          <w:rFonts w:ascii="Verdana" w:hAnsi="Verdana"/>
          <w:b/>
          <w:bCs/>
          <w:sz w:val="20"/>
          <w:szCs w:val="20"/>
        </w:rPr>
        <w:t>Opzetten activiteitenplan</w:t>
      </w:r>
    </w:p>
    <w:p w14:paraId="3EC98BDD" w14:textId="079F8AB6" w:rsidR="000A7C53" w:rsidRPr="00EA7D39" w:rsidRDefault="00EA7D39" w:rsidP="00EA7D39">
      <w:pPr>
        <w:spacing w:after="0" w:line="240" w:lineRule="auto"/>
        <w:rPr>
          <w:rFonts w:ascii="Verdana" w:hAnsi="Verdana"/>
          <w:bCs/>
          <w:sz w:val="20"/>
          <w:szCs w:val="20"/>
        </w:rPr>
      </w:pPr>
      <w:r w:rsidRPr="00EA7D39">
        <w:rPr>
          <w:rFonts w:ascii="Verdana" w:hAnsi="Verdana"/>
          <w:bCs/>
          <w:sz w:val="20"/>
          <w:szCs w:val="20"/>
        </w:rPr>
        <w:t>Elly heeft een opzet gemaakt</w:t>
      </w:r>
      <w:r w:rsidR="00BE3E25">
        <w:rPr>
          <w:rFonts w:ascii="Verdana" w:hAnsi="Verdana"/>
          <w:bCs/>
          <w:sz w:val="20"/>
          <w:szCs w:val="20"/>
        </w:rPr>
        <w:t xml:space="preserve"> voor een activiteitenplan</w:t>
      </w:r>
      <w:bookmarkStart w:id="0" w:name="_GoBack"/>
      <w:bookmarkEnd w:id="0"/>
      <w:r w:rsidRPr="00EA7D39">
        <w:rPr>
          <w:rFonts w:ascii="Verdana" w:hAnsi="Verdana"/>
          <w:bCs/>
          <w:sz w:val="20"/>
          <w:szCs w:val="20"/>
        </w:rPr>
        <w:t>. Zij gaat samen met Wilfra en Ria bespr</w:t>
      </w:r>
      <w:r>
        <w:rPr>
          <w:rFonts w:ascii="Verdana" w:hAnsi="Verdana"/>
          <w:bCs/>
          <w:sz w:val="20"/>
          <w:szCs w:val="20"/>
        </w:rPr>
        <w:t>eken of het redelijk is.</w:t>
      </w:r>
    </w:p>
    <w:p w14:paraId="5196E041" w14:textId="444014DA" w:rsidR="0A3CC4E9" w:rsidRPr="00EA7D39" w:rsidRDefault="0A3CC4E9" w:rsidP="0A3CC4E9">
      <w:pPr>
        <w:spacing w:after="0" w:line="240" w:lineRule="auto"/>
        <w:rPr>
          <w:rFonts w:ascii="Verdana" w:hAnsi="Verdana"/>
          <w:sz w:val="20"/>
          <w:szCs w:val="20"/>
        </w:rPr>
      </w:pPr>
    </w:p>
    <w:p w14:paraId="15B84221" w14:textId="09F6D0AE" w:rsidR="0A3CC4E9" w:rsidRDefault="0A3CC4E9" w:rsidP="0A3CC4E9">
      <w:pPr>
        <w:pStyle w:val="Lijstalinea"/>
        <w:numPr>
          <w:ilvl w:val="0"/>
          <w:numId w:val="1"/>
        </w:numPr>
        <w:spacing w:after="0" w:line="240" w:lineRule="auto"/>
        <w:rPr>
          <w:b/>
          <w:bCs/>
          <w:sz w:val="20"/>
          <w:szCs w:val="20"/>
        </w:rPr>
      </w:pPr>
      <w:r w:rsidRPr="0A3CC4E9">
        <w:rPr>
          <w:rFonts w:ascii="Verdana" w:hAnsi="Verdana"/>
          <w:b/>
          <w:bCs/>
          <w:sz w:val="20"/>
          <w:szCs w:val="20"/>
        </w:rPr>
        <w:t>Rondvraag en sluiting</w:t>
      </w:r>
    </w:p>
    <w:p w14:paraId="499B11A1" w14:textId="2E306BCD" w:rsidR="00CE0B51" w:rsidRPr="00EA7D39" w:rsidRDefault="00EA7D39" w:rsidP="00CE0B51">
      <w:pPr>
        <w:spacing w:after="0" w:line="240" w:lineRule="auto"/>
        <w:rPr>
          <w:rFonts w:ascii="Verdana" w:hAnsi="Verdana"/>
          <w:bCs/>
          <w:sz w:val="20"/>
          <w:szCs w:val="20"/>
        </w:rPr>
      </w:pPr>
      <w:r w:rsidRPr="00EA7D39">
        <w:rPr>
          <w:rFonts w:ascii="Verdana" w:hAnsi="Verdana"/>
          <w:bCs/>
          <w:sz w:val="20"/>
          <w:szCs w:val="20"/>
        </w:rPr>
        <w:t>Van de rondvraag wordt geen gebruik gemaakt.</w:t>
      </w:r>
    </w:p>
    <w:p w14:paraId="4F0859AD" w14:textId="07CFBFFA" w:rsidR="6A8CCE4C" w:rsidRDefault="6A8CCE4C" w:rsidP="6A8CCE4C">
      <w:pPr>
        <w:spacing w:after="0" w:line="240" w:lineRule="auto"/>
        <w:rPr>
          <w:rFonts w:ascii="Verdana" w:hAnsi="Verdana"/>
          <w:sz w:val="20"/>
          <w:szCs w:val="20"/>
        </w:rPr>
      </w:pPr>
    </w:p>
    <w:p w14:paraId="2E0BDF92" w14:textId="5FBE08AC" w:rsidR="6A8CCE4C" w:rsidRDefault="6A8CCE4C" w:rsidP="6A8CCE4C">
      <w:pPr>
        <w:spacing w:after="0" w:line="240" w:lineRule="auto"/>
        <w:rPr>
          <w:rFonts w:ascii="Verdana" w:hAnsi="Verdana"/>
          <w:sz w:val="20"/>
          <w:szCs w:val="20"/>
        </w:rPr>
      </w:pPr>
    </w:p>
    <w:p w14:paraId="02ADA2A0" w14:textId="4338550E" w:rsidR="6A8CCE4C" w:rsidRDefault="6A8CCE4C" w:rsidP="6A8CCE4C">
      <w:pPr>
        <w:spacing w:after="0" w:line="240" w:lineRule="auto"/>
        <w:rPr>
          <w:rFonts w:ascii="Verdana" w:hAnsi="Verdana"/>
          <w:b/>
          <w:bCs/>
          <w:sz w:val="20"/>
          <w:szCs w:val="20"/>
        </w:rPr>
      </w:pPr>
    </w:p>
    <w:p w14:paraId="20AE6ADE" w14:textId="28825099" w:rsidR="6A8CCE4C" w:rsidRDefault="6A8CCE4C" w:rsidP="6A8CCE4C">
      <w:pPr>
        <w:spacing w:after="0" w:line="240" w:lineRule="auto"/>
        <w:rPr>
          <w:rFonts w:ascii="Verdana" w:hAnsi="Verdana"/>
          <w:sz w:val="20"/>
          <w:szCs w:val="20"/>
        </w:rPr>
      </w:pPr>
    </w:p>
    <w:p w14:paraId="7D32E2CB" w14:textId="5D69D2A0" w:rsidR="6A8CCE4C" w:rsidRDefault="6A8CCE4C" w:rsidP="6A8CCE4C">
      <w:pPr>
        <w:spacing w:after="0" w:line="240" w:lineRule="auto"/>
        <w:rPr>
          <w:rFonts w:ascii="Verdana" w:hAnsi="Verdana"/>
          <w:b/>
          <w:bCs/>
          <w:sz w:val="20"/>
          <w:szCs w:val="20"/>
        </w:rPr>
      </w:pPr>
    </w:p>
    <w:p w14:paraId="4CFD2532" w14:textId="77777777" w:rsidR="00AD67EA" w:rsidRPr="00701E4B" w:rsidRDefault="00AD67EA" w:rsidP="00AD67EA">
      <w:pPr>
        <w:spacing w:after="0" w:line="240" w:lineRule="auto"/>
        <w:rPr>
          <w:rFonts w:ascii="Verdana" w:hAnsi="Verdana"/>
          <w:b/>
          <w:sz w:val="20"/>
          <w:szCs w:val="20"/>
        </w:rPr>
      </w:pPr>
    </w:p>
    <w:p w14:paraId="323A263C" w14:textId="77777777" w:rsidR="00AD67EA" w:rsidRPr="00701E4B" w:rsidRDefault="00AD67EA" w:rsidP="6A8CCE4C">
      <w:pPr>
        <w:spacing w:after="0" w:line="240" w:lineRule="auto"/>
        <w:rPr>
          <w:rFonts w:ascii="Verdana" w:hAnsi="Verdana"/>
          <w:sz w:val="20"/>
          <w:szCs w:val="20"/>
        </w:rPr>
      </w:pPr>
    </w:p>
    <w:sectPr w:rsidR="00AD67EA" w:rsidRPr="00701E4B" w:rsidSect="004E6BD6">
      <w:footerReference w:type="default" r:id="rId9"/>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7408F" w14:textId="77777777" w:rsidR="00645852" w:rsidRDefault="00645852" w:rsidP="00DB77BE">
      <w:pPr>
        <w:spacing w:after="0" w:line="240" w:lineRule="auto"/>
      </w:pPr>
      <w:r>
        <w:separator/>
      </w:r>
    </w:p>
  </w:endnote>
  <w:endnote w:type="continuationSeparator" w:id="0">
    <w:p w14:paraId="33032317" w14:textId="77777777" w:rsidR="00645852" w:rsidRDefault="00645852" w:rsidP="00DB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282873"/>
      <w:docPartObj>
        <w:docPartGallery w:val="Page Numbers (Bottom of Page)"/>
        <w:docPartUnique/>
      </w:docPartObj>
    </w:sdtPr>
    <w:sdtEndPr/>
    <w:sdtContent>
      <w:p w14:paraId="75A7C1E0" w14:textId="77777777" w:rsidR="00DB77BE" w:rsidRDefault="001A159C">
        <w:pPr>
          <w:pStyle w:val="Voettekst"/>
          <w:jc w:val="right"/>
        </w:pPr>
        <w:r>
          <w:fldChar w:fldCharType="begin"/>
        </w:r>
        <w:r w:rsidR="00DB77BE">
          <w:instrText>PAGE   \* MERGEFORMAT</w:instrText>
        </w:r>
        <w:r>
          <w:fldChar w:fldCharType="separate"/>
        </w:r>
        <w:r w:rsidR="00BE3E25">
          <w:rPr>
            <w:noProof/>
          </w:rPr>
          <w:t>3</w:t>
        </w:r>
        <w:r>
          <w:fldChar w:fldCharType="end"/>
        </w:r>
      </w:p>
    </w:sdtContent>
  </w:sdt>
  <w:p w14:paraId="6213C779" w14:textId="77777777" w:rsidR="00DB77BE" w:rsidRDefault="00DB77B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48CAE" w14:textId="77777777" w:rsidR="00645852" w:rsidRDefault="00645852" w:rsidP="00DB77BE">
      <w:pPr>
        <w:spacing w:after="0" w:line="240" w:lineRule="auto"/>
      </w:pPr>
      <w:r>
        <w:separator/>
      </w:r>
    </w:p>
  </w:footnote>
  <w:footnote w:type="continuationSeparator" w:id="0">
    <w:p w14:paraId="1F8C7C9C" w14:textId="77777777" w:rsidR="00645852" w:rsidRDefault="00645852" w:rsidP="00DB77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60E39"/>
    <w:multiLevelType w:val="hybridMultilevel"/>
    <w:tmpl w:val="D5B65CC0"/>
    <w:lvl w:ilvl="0" w:tplc="9EACC096">
      <w:start w:val="21"/>
      <w:numFmt w:val="bullet"/>
      <w:lvlText w:val="-"/>
      <w:lvlJc w:val="left"/>
      <w:pPr>
        <w:ind w:left="1776" w:hanging="360"/>
      </w:pPr>
      <w:rPr>
        <w:rFonts w:ascii="Verdana" w:eastAsiaTheme="minorHAnsi" w:hAnsi="Verdana"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07417C50"/>
    <w:multiLevelType w:val="hybridMultilevel"/>
    <w:tmpl w:val="E864E4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EA5639"/>
    <w:multiLevelType w:val="hybridMultilevel"/>
    <w:tmpl w:val="7F78B56E"/>
    <w:lvl w:ilvl="0" w:tplc="4390481A">
      <w:start w:val="2034"/>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DCB4924"/>
    <w:multiLevelType w:val="hybridMultilevel"/>
    <w:tmpl w:val="5598374E"/>
    <w:lvl w:ilvl="0" w:tplc="31480EDA">
      <w:start w:val="1"/>
      <w:numFmt w:val="decimal"/>
      <w:lvlText w:val="%1."/>
      <w:lvlJc w:val="left"/>
      <w:pPr>
        <w:ind w:left="502" w:hanging="360"/>
      </w:pPr>
      <w:rPr>
        <w:b/>
        <w:sz w:val="20"/>
        <w:szCs w:val="20"/>
      </w:rPr>
    </w:lvl>
    <w:lvl w:ilvl="1" w:tplc="295E5744">
      <w:start w:val="1"/>
      <w:numFmt w:val="lowerLetter"/>
      <w:lvlText w:val="%2."/>
      <w:lvlJc w:val="left"/>
      <w:pPr>
        <w:ind w:left="1363" w:hanging="360"/>
      </w:pPr>
    </w:lvl>
    <w:lvl w:ilvl="2" w:tplc="5B1250BE">
      <w:start w:val="1"/>
      <w:numFmt w:val="lowerRoman"/>
      <w:lvlText w:val="%3."/>
      <w:lvlJc w:val="right"/>
      <w:pPr>
        <w:ind w:left="2083" w:hanging="180"/>
      </w:pPr>
    </w:lvl>
    <w:lvl w:ilvl="3" w:tplc="1FDC9452">
      <w:start w:val="1"/>
      <w:numFmt w:val="decimal"/>
      <w:lvlText w:val="%4."/>
      <w:lvlJc w:val="left"/>
      <w:pPr>
        <w:ind w:left="2803" w:hanging="360"/>
      </w:pPr>
    </w:lvl>
    <w:lvl w:ilvl="4" w:tplc="9DA09CC0">
      <w:start w:val="1"/>
      <w:numFmt w:val="lowerLetter"/>
      <w:lvlText w:val="%5."/>
      <w:lvlJc w:val="left"/>
      <w:pPr>
        <w:ind w:left="3523" w:hanging="360"/>
      </w:pPr>
    </w:lvl>
    <w:lvl w:ilvl="5" w:tplc="F2040584">
      <w:start w:val="1"/>
      <w:numFmt w:val="lowerRoman"/>
      <w:lvlText w:val="%6."/>
      <w:lvlJc w:val="right"/>
      <w:pPr>
        <w:ind w:left="4243" w:hanging="180"/>
      </w:pPr>
    </w:lvl>
    <w:lvl w:ilvl="6" w:tplc="DAFA6498">
      <w:start w:val="1"/>
      <w:numFmt w:val="decimal"/>
      <w:lvlText w:val="%7."/>
      <w:lvlJc w:val="left"/>
      <w:pPr>
        <w:ind w:left="4963" w:hanging="360"/>
      </w:pPr>
    </w:lvl>
    <w:lvl w:ilvl="7" w:tplc="76AC4A6C">
      <w:start w:val="1"/>
      <w:numFmt w:val="lowerLetter"/>
      <w:lvlText w:val="%8."/>
      <w:lvlJc w:val="left"/>
      <w:pPr>
        <w:ind w:left="5683" w:hanging="360"/>
      </w:pPr>
    </w:lvl>
    <w:lvl w:ilvl="8" w:tplc="9CC0DD0A">
      <w:start w:val="1"/>
      <w:numFmt w:val="lowerRoman"/>
      <w:lvlText w:val="%9."/>
      <w:lvlJc w:val="right"/>
      <w:pPr>
        <w:ind w:left="6403" w:hanging="180"/>
      </w:pPr>
    </w:lvl>
  </w:abstractNum>
  <w:abstractNum w:abstractNumId="4" w15:restartNumberingAfterBreak="0">
    <w:nsid w:val="16DA4BCD"/>
    <w:multiLevelType w:val="hybridMultilevel"/>
    <w:tmpl w:val="8006FB80"/>
    <w:lvl w:ilvl="0" w:tplc="47F881EA">
      <w:numFmt w:val="bullet"/>
      <w:lvlText w:val="-"/>
      <w:lvlJc w:val="left"/>
      <w:pPr>
        <w:ind w:left="1428" w:hanging="360"/>
      </w:pPr>
      <w:rPr>
        <w:rFonts w:ascii="Calibri" w:eastAsia="Times New Roman" w:hAnsi="Calibri" w:cs="Times New Roman" w:hint="default"/>
        <w:color w:val="1F497D"/>
        <w:sz w:val="22"/>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1AE92502"/>
    <w:multiLevelType w:val="hybridMultilevel"/>
    <w:tmpl w:val="F25EB194"/>
    <w:lvl w:ilvl="0" w:tplc="230E1AFE">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3FD5B00"/>
    <w:multiLevelType w:val="hybridMultilevel"/>
    <w:tmpl w:val="CA548E56"/>
    <w:lvl w:ilvl="0" w:tplc="C3204198">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357C01DA"/>
    <w:multiLevelType w:val="hybridMultilevel"/>
    <w:tmpl w:val="58B69C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271FC3"/>
    <w:multiLevelType w:val="hybridMultilevel"/>
    <w:tmpl w:val="6E5EAA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5D12C5"/>
    <w:multiLevelType w:val="hybridMultilevel"/>
    <w:tmpl w:val="A91AB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C56797"/>
    <w:multiLevelType w:val="hybridMultilevel"/>
    <w:tmpl w:val="B4F0DD1E"/>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3585BE5"/>
    <w:multiLevelType w:val="hybridMultilevel"/>
    <w:tmpl w:val="9B129616"/>
    <w:lvl w:ilvl="0" w:tplc="797E3D14">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5700CB8"/>
    <w:multiLevelType w:val="hybridMultilevel"/>
    <w:tmpl w:val="3190DEF8"/>
    <w:lvl w:ilvl="0" w:tplc="0413000D">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476B218F"/>
    <w:multiLevelType w:val="hybridMultilevel"/>
    <w:tmpl w:val="F93E4C76"/>
    <w:lvl w:ilvl="0" w:tplc="B9326974">
      <w:start w:val="21"/>
      <w:numFmt w:val="bullet"/>
      <w:lvlText w:val="-"/>
      <w:lvlJc w:val="left"/>
      <w:pPr>
        <w:ind w:left="1776" w:hanging="360"/>
      </w:pPr>
      <w:rPr>
        <w:rFonts w:ascii="Verdana" w:eastAsia="Times New Roman" w:hAnsi="Verdana" w:cs="Times New Roman"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4" w15:restartNumberingAfterBreak="0">
    <w:nsid w:val="5D5A1BCB"/>
    <w:multiLevelType w:val="hybridMultilevel"/>
    <w:tmpl w:val="78245B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FF805F3"/>
    <w:multiLevelType w:val="hybridMultilevel"/>
    <w:tmpl w:val="E11C9CB8"/>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AC7856"/>
    <w:multiLevelType w:val="hybridMultilevel"/>
    <w:tmpl w:val="7DEE7008"/>
    <w:lvl w:ilvl="0" w:tplc="04130001">
      <w:start w:val="1"/>
      <w:numFmt w:val="bullet"/>
      <w:lvlText w:val=""/>
      <w:lvlJc w:val="left"/>
      <w:pPr>
        <w:ind w:left="360" w:hanging="360"/>
      </w:pPr>
      <w:rPr>
        <w:rFonts w:ascii="Symbol" w:hAnsi="Symbol" w:hint="default"/>
      </w:rPr>
    </w:lvl>
    <w:lvl w:ilvl="1" w:tplc="47F881EA">
      <w:numFmt w:val="bullet"/>
      <w:lvlText w:val="-"/>
      <w:lvlJc w:val="left"/>
      <w:pPr>
        <w:ind w:left="1395" w:hanging="675"/>
      </w:pPr>
      <w:rPr>
        <w:rFonts w:ascii="Calibri" w:eastAsia="Times New Roman" w:hAnsi="Calibri" w:cs="Times New Roman" w:hint="default"/>
        <w:color w:val="1F497D"/>
        <w:sz w:val="22"/>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DF04DB8"/>
    <w:multiLevelType w:val="hybridMultilevel"/>
    <w:tmpl w:val="70F83CC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8454D54"/>
    <w:multiLevelType w:val="hybridMultilevel"/>
    <w:tmpl w:val="C05634B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3"/>
  </w:num>
  <w:num w:numId="2">
    <w:abstractNumId w:val="14"/>
  </w:num>
  <w:num w:numId="3">
    <w:abstractNumId w:val="2"/>
  </w:num>
  <w:num w:numId="4">
    <w:abstractNumId w:val="7"/>
  </w:num>
  <w:num w:numId="5">
    <w:abstractNumId w:val="9"/>
  </w:num>
  <w:num w:numId="6">
    <w:abstractNumId w:val="18"/>
  </w:num>
  <w:num w:numId="7">
    <w:abstractNumId w:val="6"/>
  </w:num>
  <w:num w:numId="8">
    <w:abstractNumId w:val="11"/>
  </w:num>
  <w:num w:numId="9">
    <w:abstractNumId w:val="8"/>
  </w:num>
  <w:num w:numId="10">
    <w:abstractNumId w:val="17"/>
  </w:num>
  <w:num w:numId="11">
    <w:abstractNumId w:val="15"/>
  </w:num>
  <w:num w:numId="12">
    <w:abstractNumId w:val="12"/>
  </w:num>
  <w:num w:numId="13">
    <w:abstractNumId w:val="10"/>
  </w:num>
  <w:num w:numId="14">
    <w:abstractNumId w:val="0"/>
  </w:num>
  <w:num w:numId="15">
    <w:abstractNumId w:val="16"/>
  </w:num>
  <w:num w:numId="16">
    <w:abstractNumId w:val="4"/>
  </w:num>
  <w:num w:numId="17">
    <w:abstractNumId w:val="13"/>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246"/>
    <w:rsid w:val="0007363E"/>
    <w:rsid w:val="0008003A"/>
    <w:rsid w:val="00097651"/>
    <w:rsid w:val="000A7C53"/>
    <w:rsid w:val="000B0DE8"/>
    <w:rsid w:val="000E6862"/>
    <w:rsid w:val="00117B7E"/>
    <w:rsid w:val="001479F5"/>
    <w:rsid w:val="00171D8E"/>
    <w:rsid w:val="001867F7"/>
    <w:rsid w:val="001A005C"/>
    <w:rsid w:val="001A159C"/>
    <w:rsid w:val="001B2240"/>
    <w:rsid w:val="001C2ABC"/>
    <w:rsid w:val="001C646C"/>
    <w:rsid w:val="001F0834"/>
    <w:rsid w:val="00221FE0"/>
    <w:rsid w:val="00252E3E"/>
    <w:rsid w:val="00257ADB"/>
    <w:rsid w:val="002949A1"/>
    <w:rsid w:val="0029740F"/>
    <w:rsid w:val="002F3040"/>
    <w:rsid w:val="00343F7C"/>
    <w:rsid w:val="003457C5"/>
    <w:rsid w:val="0035291A"/>
    <w:rsid w:val="00370BFF"/>
    <w:rsid w:val="003852B1"/>
    <w:rsid w:val="003950A2"/>
    <w:rsid w:val="003B02F2"/>
    <w:rsid w:val="003B53D5"/>
    <w:rsid w:val="003C2AF2"/>
    <w:rsid w:val="003F2FBF"/>
    <w:rsid w:val="00461C9B"/>
    <w:rsid w:val="00473D23"/>
    <w:rsid w:val="00474931"/>
    <w:rsid w:val="0047531E"/>
    <w:rsid w:val="004764E9"/>
    <w:rsid w:val="004A2B0B"/>
    <w:rsid w:val="004B4F69"/>
    <w:rsid w:val="004E6BD6"/>
    <w:rsid w:val="004F6246"/>
    <w:rsid w:val="00530399"/>
    <w:rsid w:val="0053144B"/>
    <w:rsid w:val="00553E29"/>
    <w:rsid w:val="0059428F"/>
    <w:rsid w:val="005B1F19"/>
    <w:rsid w:val="005C3382"/>
    <w:rsid w:val="005C7906"/>
    <w:rsid w:val="005F6013"/>
    <w:rsid w:val="0061237C"/>
    <w:rsid w:val="006240BE"/>
    <w:rsid w:val="00626027"/>
    <w:rsid w:val="00645852"/>
    <w:rsid w:val="00660250"/>
    <w:rsid w:val="00673449"/>
    <w:rsid w:val="00673846"/>
    <w:rsid w:val="00680EF3"/>
    <w:rsid w:val="00692F48"/>
    <w:rsid w:val="006B46AE"/>
    <w:rsid w:val="006E6978"/>
    <w:rsid w:val="006F2DA9"/>
    <w:rsid w:val="00701E4B"/>
    <w:rsid w:val="00710CDE"/>
    <w:rsid w:val="00755500"/>
    <w:rsid w:val="007656E3"/>
    <w:rsid w:val="00777C34"/>
    <w:rsid w:val="00791993"/>
    <w:rsid w:val="007B2824"/>
    <w:rsid w:val="007C76D8"/>
    <w:rsid w:val="007D34BA"/>
    <w:rsid w:val="007D440A"/>
    <w:rsid w:val="007E27D7"/>
    <w:rsid w:val="007E2BBE"/>
    <w:rsid w:val="007F7CC0"/>
    <w:rsid w:val="00817A9C"/>
    <w:rsid w:val="00835272"/>
    <w:rsid w:val="00835A45"/>
    <w:rsid w:val="00840A80"/>
    <w:rsid w:val="0085536C"/>
    <w:rsid w:val="00861A3E"/>
    <w:rsid w:val="008A1786"/>
    <w:rsid w:val="008B560B"/>
    <w:rsid w:val="008B77D3"/>
    <w:rsid w:val="008D5AFC"/>
    <w:rsid w:val="008E6996"/>
    <w:rsid w:val="00911FBE"/>
    <w:rsid w:val="009179C8"/>
    <w:rsid w:val="00917A85"/>
    <w:rsid w:val="00946AC9"/>
    <w:rsid w:val="009622CD"/>
    <w:rsid w:val="00980763"/>
    <w:rsid w:val="00997AD3"/>
    <w:rsid w:val="009A1862"/>
    <w:rsid w:val="009B3F03"/>
    <w:rsid w:val="009B6263"/>
    <w:rsid w:val="009B7341"/>
    <w:rsid w:val="009D03E2"/>
    <w:rsid w:val="00A060A9"/>
    <w:rsid w:val="00A36503"/>
    <w:rsid w:val="00A76FA5"/>
    <w:rsid w:val="00AD67EA"/>
    <w:rsid w:val="00AE19B2"/>
    <w:rsid w:val="00B128F2"/>
    <w:rsid w:val="00B22207"/>
    <w:rsid w:val="00B855DD"/>
    <w:rsid w:val="00B9242E"/>
    <w:rsid w:val="00BB7341"/>
    <w:rsid w:val="00BC2EBE"/>
    <w:rsid w:val="00BC7BBB"/>
    <w:rsid w:val="00BD3AF4"/>
    <w:rsid w:val="00BD5E36"/>
    <w:rsid w:val="00BE0614"/>
    <w:rsid w:val="00BE3E25"/>
    <w:rsid w:val="00C13B4C"/>
    <w:rsid w:val="00C61862"/>
    <w:rsid w:val="00CA3F1A"/>
    <w:rsid w:val="00CB3EC3"/>
    <w:rsid w:val="00CE0B51"/>
    <w:rsid w:val="00CE0C41"/>
    <w:rsid w:val="00CE3CD7"/>
    <w:rsid w:val="00D07C79"/>
    <w:rsid w:val="00D138CF"/>
    <w:rsid w:val="00D42DC7"/>
    <w:rsid w:val="00D62DD1"/>
    <w:rsid w:val="00D6442B"/>
    <w:rsid w:val="00D977DF"/>
    <w:rsid w:val="00DA04B8"/>
    <w:rsid w:val="00DB77BE"/>
    <w:rsid w:val="00DC4171"/>
    <w:rsid w:val="00DD7599"/>
    <w:rsid w:val="00E017F4"/>
    <w:rsid w:val="00E171FC"/>
    <w:rsid w:val="00E26C7D"/>
    <w:rsid w:val="00E55A64"/>
    <w:rsid w:val="00E85522"/>
    <w:rsid w:val="00E86B98"/>
    <w:rsid w:val="00E87D21"/>
    <w:rsid w:val="00E91A9E"/>
    <w:rsid w:val="00E945D7"/>
    <w:rsid w:val="00E95F1D"/>
    <w:rsid w:val="00EA7D39"/>
    <w:rsid w:val="00EB3151"/>
    <w:rsid w:val="00EC3B34"/>
    <w:rsid w:val="00EF0D73"/>
    <w:rsid w:val="00F00988"/>
    <w:rsid w:val="00F025E4"/>
    <w:rsid w:val="00F02DEC"/>
    <w:rsid w:val="00F26B59"/>
    <w:rsid w:val="00F45B76"/>
    <w:rsid w:val="00FD2D4E"/>
    <w:rsid w:val="00FE0834"/>
    <w:rsid w:val="0A3CC4E9"/>
    <w:rsid w:val="541633D9"/>
    <w:rsid w:val="6A8CCE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95A8"/>
  <w15:docId w15:val="{D511F1C5-D14A-4C9E-83D9-7BD490F8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527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67EA"/>
    <w:pPr>
      <w:ind w:left="720"/>
      <w:contextualSpacing/>
    </w:pPr>
  </w:style>
  <w:style w:type="character" w:styleId="Hyperlink">
    <w:name w:val="Hyperlink"/>
    <w:basedOn w:val="Standaardalinea-lettertype"/>
    <w:uiPriority w:val="99"/>
    <w:unhideWhenUsed/>
    <w:rsid w:val="007D34BA"/>
    <w:rPr>
      <w:color w:val="0563C1"/>
      <w:u w:val="single"/>
    </w:rPr>
  </w:style>
  <w:style w:type="paragraph" w:styleId="Normaalweb">
    <w:name w:val="Normal (Web)"/>
    <w:basedOn w:val="Standaard"/>
    <w:uiPriority w:val="99"/>
    <w:semiHidden/>
    <w:unhideWhenUsed/>
    <w:rsid w:val="00E95F1D"/>
    <w:pPr>
      <w:spacing w:after="0" w:line="240" w:lineRule="auto"/>
    </w:pPr>
    <w:rPr>
      <w:rFonts w:ascii="Times New Roman" w:hAnsi="Times New Roman" w:cs="Times New Roman"/>
      <w:sz w:val="24"/>
      <w:szCs w:val="24"/>
      <w:lang w:eastAsia="nl-NL"/>
    </w:rPr>
  </w:style>
  <w:style w:type="paragraph" w:styleId="Tekstzonderopmaak">
    <w:name w:val="Plain Text"/>
    <w:basedOn w:val="Standaard"/>
    <w:link w:val="TekstzonderopmaakChar"/>
    <w:uiPriority w:val="99"/>
    <w:semiHidden/>
    <w:unhideWhenUsed/>
    <w:rsid w:val="007D440A"/>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7D440A"/>
    <w:rPr>
      <w:rFonts w:ascii="Calibri" w:hAnsi="Calibri"/>
      <w:szCs w:val="21"/>
    </w:rPr>
  </w:style>
  <w:style w:type="paragraph" w:styleId="Koptekst">
    <w:name w:val="header"/>
    <w:basedOn w:val="Standaard"/>
    <w:link w:val="KoptekstChar"/>
    <w:uiPriority w:val="99"/>
    <w:unhideWhenUsed/>
    <w:rsid w:val="00DB77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77BE"/>
  </w:style>
  <w:style w:type="paragraph" w:styleId="Voettekst">
    <w:name w:val="footer"/>
    <w:basedOn w:val="Standaard"/>
    <w:link w:val="VoettekstChar"/>
    <w:uiPriority w:val="99"/>
    <w:unhideWhenUsed/>
    <w:rsid w:val="00DB77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77BE"/>
  </w:style>
  <w:style w:type="paragraph" w:styleId="Ballontekst">
    <w:name w:val="Balloon Text"/>
    <w:basedOn w:val="Standaard"/>
    <w:link w:val="BallontekstChar"/>
    <w:uiPriority w:val="99"/>
    <w:semiHidden/>
    <w:unhideWhenUsed/>
    <w:rsid w:val="001C646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C6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09351">
      <w:bodyDiv w:val="1"/>
      <w:marLeft w:val="0"/>
      <w:marRight w:val="0"/>
      <w:marTop w:val="0"/>
      <w:marBottom w:val="0"/>
      <w:divBdr>
        <w:top w:val="none" w:sz="0" w:space="0" w:color="auto"/>
        <w:left w:val="none" w:sz="0" w:space="0" w:color="auto"/>
        <w:bottom w:val="none" w:sz="0" w:space="0" w:color="auto"/>
        <w:right w:val="none" w:sz="0" w:space="0" w:color="auto"/>
      </w:divBdr>
      <w:divsChild>
        <w:div w:id="238253254">
          <w:marLeft w:val="0"/>
          <w:marRight w:val="0"/>
          <w:marTop w:val="0"/>
          <w:marBottom w:val="0"/>
          <w:divBdr>
            <w:top w:val="none" w:sz="0" w:space="0" w:color="auto"/>
            <w:left w:val="none" w:sz="0" w:space="0" w:color="auto"/>
            <w:bottom w:val="none" w:sz="0" w:space="0" w:color="auto"/>
            <w:right w:val="none" w:sz="0" w:space="0" w:color="auto"/>
          </w:divBdr>
          <w:divsChild>
            <w:div w:id="1101336954">
              <w:marLeft w:val="0"/>
              <w:marRight w:val="0"/>
              <w:marTop w:val="0"/>
              <w:marBottom w:val="0"/>
              <w:divBdr>
                <w:top w:val="none" w:sz="0" w:space="0" w:color="auto"/>
                <w:left w:val="none" w:sz="0" w:space="0" w:color="auto"/>
                <w:bottom w:val="none" w:sz="0" w:space="0" w:color="auto"/>
                <w:right w:val="none" w:sz="0" w:space="0" w:color="auto"/>
              </w:divBdr>
              <w:divsChild>
                <w:div w:id="1836341382">
                  <w:marLeft w:val="0"/>
                  <w:marRight w:val="0"/>
                  <w:marTop w:val="0"/>
                  <w:marBottom w:val="0"/>
                  <w:divBdr>
                    <w:top w:val="none" w:sz="0" w:space="0" w:color="auto"/>
                    <w:left w:val="none" w:sz="0" w:space="0" w:color="auto"/>
                    <w:bottom w:val="none" w:sz="0" w:space="0" w:color="auto"/>
                    <w:right w:val="none" w:sz="0" w:space="0" w:color="auto"/>
                  </w:divBdr>
                  <w:divsChild>
                    <w:div w:id="741411817">
                      <w:marLeft w:val="0"/>
                      <w:marRight w:val="0"/>
                      <w:marTop w:val="0"/>
                      <w:marBottom w:val="0"/>
                      <w:divBdr>
                        <w:top w:val="none" w:sz="0" w:space="0" w:color="auto"/>
                        <w:left w:val="none" w:sz="0" w:space="0" w:color="auto"/>
                        <w:bottom w:val="none" w:sz="0" w:space="0" w:color="auto"/>
                        <w:right w:val="none" w:sz="0" w:space="0" w:color="auto"/>
                      </w:divBdr>
                      <w:divsChild>
                        <w:div w:id="248660237">
                          <w:marLeft w:val="0"/>
                          <w:marRight w:val="0"/>
                          <w:marTop w:val="0"/>
                          <w:marBottom w:val="0"/>
                          <w:divBdr>
                            <w:top w:val="none" w:sz="0" w:space="0" w:color="auto"/>
                            <w:left w:val="none" w:sz="0" w:space="0" w:color="auto"/>
                            <w:bottom w:val="none" w:sz="0" w:space="0" w:color="auto"/>
                            <w:right w:val="none" w:sz="0" w:space="0" w:color="auto"/>
                          </w:divBdr>
                          <w:divsChild>
                            <w:div w:id="876968725">
                              <w:marLeft w:val="0"/>
                              <w:marRight w:val="0"/>
                              <w:marTop w:val="0"/>
                              <w:marBottom w:val="0"/>
                              <w:divBdr>
                                <w:top w:val="none" w:sz="0" w:space="0" w:color="auto"/>
                                <w:left w:val="single" w:sz="6" w:space="0" w:color="E5E3E3"/>
                                <w:bottom w:val="none" w:sz="0" w:space="0" w:color="auto"/>
                                <w:right w:val="none" w:sz="0" w:space="0" w:color="auto"/>
                              </w:divBdr>
                              <w:divsChild>
                                <w:div w:id="661544624">
                                  <w:marLeft w:val="0"/>
                                  <w:marRight w:val="0"/>
                                  <w:marTop w:val="0"/>
                                  <w:marBottom w:val="0"/>
                                  <w:divBdr>
                                    <w:top w:val="none" w:sz="0" w:space="0" w:color="auto"/>
                                    <w:left w:val="none" w:sz="0" w:space="0" w:color="auto"/>
                                    <w:bottom w:val="none" w:sz="0" w:space="0" w:color="auto"/>
                                    <w:right w:val="none" w:sz="0" w:space="0" w:color="auto"/>
                                  </w:divBdr>
                                  <w:divsChild>
                                    <w:div w:id="750198857">
                                      <w:marLeft w:val="0"/>
                                      <w:marRight w:val="0"/>
                                      <w:marTop w:val="0"/>
                                      <w:marBottom w:val="0"/>
                                      <w:divBdr>
                                        <w:top w:val="none" w:sz="0" w:space="0" w:color="auto"/>
                                        <w:left w:val="none" w:sz="0" w:space="0" w:color="auto"/>
                                        <w:bottom w:val="none" w:sz="0" w:space="0" w:color="auto"/>
                                        <w:right w:val="none" w:sz="0" w:space="0" w:color="auto"/>
                                      </w:divBdr>
                                      <w:divsChild>
                                        <w:div w:id="700984167">
                                          <w:marLeft w:val="0"/>
                                          <w:marRight w:val="0"/>
                                          <w:marTop w:val="0"/>
                                          <w:marBottom w:val="0"/>
                                          <w:divBdr>
                                            <w:top w:val="none" w:sz="0" w:space="0" w:color="auto"/>
                                            <w:left w:val="none" w:sz="0" w:space="0" w:color="auto"/>
                                            <w:bottom w:val="none" w:sz="0" w:space="0" w:color="auto"/>
                                            <w:right w:val="none" w:sz="0" w:space="0" w:color="auto"/>
                                          </w:divBdr>
                                          <w:divsChild>
                                            <w:div w:id="869412398">
                                              <w:marLeft w:val="0"/>
                                              <w:marRight w:val="0"/>
                                              <w:marTop w:val="0"/>
                                              <w:marBottom w:val="0"/>
                                              <w:divBdr>
                                                <w:top w:val="none" w:sz="0" w:space="0" w:color="auto"/>
                                                <w:left w:val="none" w:sz="0" w:space="0" w:color="auto"/>
                                                <w:bottom w:val="none" w:sz="0" w:space="0" w:color="auto"/>
                                                <w:right w:val="none" w:sz="0" w:space="0" w:color="auto"/>
                                              </w:divBdr>
                                              <w:divsChild>
                                                <w:div w:id="1771119149">
                                                  <w:marLeft w:val="0"/>
                                                  <w:marRight w:val="0"/>
                                                  <w:marTop w:val="0"/>
                                                  <w:marBottom w:val="0"/>
                                                  <w:divBdr>
                                                    <w:top w:val="none" w:sz="0" w:space="0" w:color="auto"/>
                                                    <w:left w:val="none" w:sz="0" w:space="0" w:color="auto"/>
                                                    <w:bottom w:val="none" w:sz="0" w:space="0" w:color="auto"/>
                                                    <w:right w:val="none" w:sz="0" w:space="0" w:color="auto"/>
                                                  </w:divBdr>
                                                  <w:divsChild>
                                                    <w:div w:id="1717856139">
                                                      <w:marLeft w:val="480"/>
                                                      <w:marRight w:val="0"/>
                                                      <w:marTop w:val="0"/>
                                                      <w:marBottom w:val="0"/>
                                                      <w:divBdr>
                                                        <w:top w:val="none" w:sz="0" w:space="0" w:color="auto"/>
                                                        <w:left w:val="none" w:sz="0" w:space="0" w:color="auto"/>
                                                        <w:bottom w:val="none" w:sz="0" w:space="0" w:color="auto"/>
                                                        <w:right w:val="none" w:sz="0" w:space="0" w:color="auto"/>
                                                      </w:divBdr>
                                                      <w:divsChild>
                                                        <w:div w:id="1357271392">
                                                          <w:marLeft w:val="0"/>
                                                          <w:marRight w:val="0"/>
                                                          <w:marTop w:val="0"/>
                                                          <w:marBottom w:val="0"/>
                                                          <w:divBdr>
                                                            <w:top w:val="none" w:sz="0" w:space="0" w:color="auto"/>
                                                            <w:left w:val="none" w:sz="0" w:space="0" w:color="auto"/>
                                                            <w:bottom w:val="none" w:sz="0" w:space="0" w:color="auto"/>
                                                            <w:right w:val="none" w:sz="0" w:space="0" w:color="auto"/>
                                                          </w:divBdr>
                                                          <w:divsChild>
                                                            <w:div w:id="439223585">
                                                              <w:marLeft w:val="0"/>
                                                              <w:marRight w:val="0"/>
                                                              <w:marTop w:val="0"/>
                                                              <w:marBottom w:val="0"/>
                                                              <w:divBdr>
                                                                <w:top w:val="none" w:sz="0" w:space="0" w:color="auto"/>
                                                                <w:left w:val="none" w:sz="0" w:space="0" w:color="auto"/>
                                                                <w:bottom w:val="none" w:sz="0" w:space="0" w:color="auto"/>
                                                                <w:right w:val="none" w:sz="0" w:space="0" w:color="auto"/>
                                                              </w:divBdr>
                                                              <w:divsChild>
                                                                <w:div w:id="899680634">
                                                                  <w:marLeft w:val="0"/>
                                                                  <w:marRight w:val="0"/>
                                                                  <w:marTop w:val="0"/>
                                                                  <w:marBottom w:val="0"/>
                                                                  <w:divBdr>
                                                                    <w:top w:val="none" w:sz="0" w:space="0" w:color="auto"/>
                                                                    <w:left w:val="none" w:sz="0" w:space="0" w:color="auto"/>
                                                                    <w:bottom w:val="none" w:sz="0" w:space="0" w:color="auto"/>
                                                                    <w:right w:val="none" w:sz="0" w:space="0" w:color="auto"/>
                                                                  </w:divBdr>
                                                                  <w:divsChild>
                                                                    <w:div w:id="1675961034">
                                                                      <w:marLeft w:val="0"/>
                                                                      <w:marRight w:val="0"/>
                                                                      <w:marTop w:val="0"/>
                                                                      <w:marBottom w:val="0"/>
                                                                      <w:divBdr>
                                                                        <w:top w:val="none" w:sz="0" w:space="0" w:color="auto"/>
                                                                        <w:left w:val="none" w:sz="0" w:space="0" w:color="auto"/>
                                                                        <w:bottom w:val="none" w:sz="0" w:space="0" w:color="auto"/>
                                                                        <w:right w:val="none" w:sz="0" w:space="0" w:color="auto"/>
                                                                      </w:divBdr>
                                                                      <w:divsChild>
                                                                        <w:div w:id="1418746031">
                                                                          <w:marLeft w:val="0"/>
                                                                          <w:marRight w:val="0"/>
                                                                          <w:marTop w:val="0"/>
                                                                          <w:marBottom w:val="0"/>
                                                                          <w:divBdr>
                                                                            <w:top w:val="none" w:sz="0" w:space="0" w:color="auto"/>
                                                                            <w:left w:val="none" w:sz="0" w:space="0" w:color="auto"/>
                                                                            <w:bottom w:val="none" w:sz="0" w:space="0" w:color="auto"/>
                                                                            <w:right w:val="none" w:sz="0" w:space="0" w:color="auto"/>
                                                                          </w:divBdr>
                                                                          <w:divsChild>
                                                                            <w:div w:id="1612476112">
                                                                              <w:marLeft w:val="0"/>
                                                                              <w:marRight w:val="0"/>
                                                                              <w:marTop w:val="0"/>
                                                                              <w:marBottom w:val="0"/>
                                                                              <w:divBdr>
                                                                                <w:top w:val="none" w:sz="0" w:space="0" w:color="auto"/>
                                                                                <w:left w:val="none" w:sz="0" w:space="0" w:color="auto"/>
                                                                                <w:bottom w:val="single" w:sz="6" w:space="23" w:color="EAECEE"/>
                                                                                <w:right w:val="none" w:sz="0" w:space="0" w:color="auto"/>
                                                                              </w:divBdr>
                                                                              <w:divsChild>
                                                                                <w:div w:id="1212960366">
                                                                                  <w:marLeft w:val="0"/>
                                                                                  <w:marRight w:val="0"/>
                                                                                  <w:marTop w:val="0"/>
                                                                                  <w:marBottom w:val="0"/>
                                                                                  <w:divBdr>
                                                                                    <w:top w:val="none" w:sz="0" w:space="0" w:color="auto"/>
                                                                                    <w:left w:val="none" w:sz="0" w:space="0" w:color="auto"/>
                                                                                    <w:bottom w:val="none" w:sz="0" w:space="0" w:color="auto"/>
                                                                                    <w:right w:val="none" w:sz="0" w:space="0" w:color="auto"/>
                                                                                  </w:divBdr>
                                                                                  <w:divsChild>
                                                                                    <w:div w:id="1070736822">
                                                                                      <w:marLeft w:val="0"/>
                                                                                      <w:marRight w:val="0"/>
                                                                                      <w:marTop w:val="0"/>
                                                                                      <w:marBottom w:val="0"/>
                                                                                      <w:divBdr>
                                                                                        <w:top w:val="none" w:sz="0" w:space="0" w:color="auto"/>
                                                                                        <w:left w:val="none" w:sz="0" w:space="0" w:color="auto"/>
                                                                                        <w:bottom w:val="none" w:sz="0" w:space="0" w:color="auto"/>
                                                                                        <w:right w:val="none" w:sz="0" w:space="0" w:color="auto"/>
                                                                                      </w:divBdr>
                                                                                      <w:divsChild>
                                                                                        <w:div w:id="958416812">
                                                                                          <w:marLeft w:val="0"/>
                                                                                          <w:marRight w:val="0"/>
                                                                                          <w:marTop w:val="0"/>
                                                                                          <w:marBottom w:val="0"/>
                                                                                          <w:divBdr>
                                                                                            <w:top w:val="none" w:sz="0" w:space="0" w:color="auto"/>
                                                                                            <w:left w:val="none" w:sz="0" w:space="0" w:color="auto"/>
                                                                                            <w:bottom w:val="none" w:sz="0" w:space="0" w:color="auto"/>
                                                                                            <w:right w:val="none" w:sz="0" w:space="0" w:color="auto"/>
                                                                                          </w:divBdr>
                                                                                          <w:divsChild>
                                                                                            <w:div w:id="1848135754">
                                                                                              <w:marLeft w:val="0"/>
                                                                                              <w:marRight w:val="0"/>
                                                                                              <w:marTop w:val="0"/>
                                                                                              <w:marBottom w:val="0"/>
                                                                                              <w:divBdr>
                                                                                                <w:top w:val="none" w:sz="0" w:space="0" w:color="auto"/>
                                                                                                <w:left w:val="none" w:sz="0" w:space="0" w:color="auto"/>
                                                                                                <w:bottom w:val="none" w:sz="0" w:space="0" w:color="auto"/>
                                                                                                <w:right w:val="none" w:sz="0" w:space="0" w:color="auto"/>
                                                                                              </w:divBdr>
                                                                                              <w:divsChild>
                                                                                                <w:div w:id="1698504535">
                                                                                                  <w:marLeft w:val="0"/>
                                                                                                  <w:marRight w:val="0"/>
                                                                                                  <w:marTop w:val="0"/>
                                                                                                  <w:marBottom w:val="0"/>
                                                                                                  <w:divBdr>
                                                                                                    <w:top w:val="none" w:sz="0" w:space="0" w:color="auto"/>
                                                                                                    <w:left w:val="none" w:sz="0" w:space="0" w:color="auto"/>
                                                                                                    <w:bottom w:val="none" w:sz="0" w:space="0" w:color="auto"/>
                                                                                                    <w:right w:val="none" w:sz="0" w:space="0" w:color="auto"/>
                                                                                                  </w:divBdr>
                                                                                                  <w:divsChild>
                                                                                                    <w:div w:id="875703155">
                                                                                                      <w:marLeft w:val="0"/>
                                                                                                      <w:marRight w:val="0"/>
                                                                                                      <w:marTop w:val="0"/>
                                                                                                      <w:marBottom w:val="0"/>
                                                                                                      <w:divBdr>
                                                                                                        <w:top w:val="none" w:sz="0" w:space="0" w:color="auto"/>
                                                                                                        <w:left w:val="none" w:sz="0" w:space="0" w:color="auto"/>
                                                                                                        <w:bottom w:val="none" w:sz="0" w:space="0" w:color="auto"/>
                                                                                                        <w:right w:val="none" w:sz="0" w:space="0" w:color="auto"/>
                                                                                                      </w:divBdr>
                                                                                                      <w:divsChild>
                                                                                                        <w:div w:id="85422644">
                                                                                                          <w:marLeft w:val="0"/>
                                                                                                          <w:marRight w:val="0"/>
                                                                                                          <w:marTop w:val="0"/>
                                                                                                          <w:marBottom w:val="0"/>
                                                                                                          <w:divBdr>
                                                                                                            <w:top w:val="none" w:sz="0" w:space="0" w:color="auto"/>
                                                                                                            <w:left w:val="none" w:sz="0" w:space="0" w:color="auto"/>
                                                                                                            <w:bottom w:val="none" w:sz="0" w:space="0" w:color="auto"/>
                                                                                                            <w:right w:val="none" w:sz="0" w:space="0" w:color="auto"/>
                                                                                                          </w:divBdr>
                                                                                                        </w:div>
                                                                                                        <w:div w:id="1904214539">
                                                                                                          <w:marLeft w:val="0"/>
                                                                                                          <w:marRight w:val="0"/>
                                                                                                          <w:marTop w:val="0"/>
                                                                                                          <w:marBottom w:val="0"/>
                                                                                                          <w:divBdr>
                                                                                                            <w:top w:val="none" w:sz="0" w:space="0" w:color="auto"/>
                                                                                                            <w:left w:val="none" w:sz="0" w:space="0" w:color="auto"/>
                                                                                                            <w:bottom w:val="none" w:sz="0" w:space="0" w:color="auto"/>
                                                                                                            <w:right w:val="none" w:sz="0" w:space="0" w:color="auto"/>
                                                                                                          </w:divBdr>
                                                                                                        </w:div>
                                                                                                        <w:div w:id="1504928997">
                                                                                                          <w:marLeft w:val="0"/>
                                                                                                          <w:marRight w:val="0"/>
                                                                                                          <w:marTop w:val="0"/>
                                                                                                          <w:marBottom w:val="0"/>
                                                                                                          <w:divBdr>
                                                                                                            <w:top w:val="none" w:sz="0" w:space="0" w:color="auto"/>
                                                                                                            <w:left w:val="none" w:sz="0" w:space="0" w:color="auto"/>
                                                                                                            <w:bottom w:val="none" w:sz="0" w:space="0" w:color="auto"/>
                                                                                                            <w:right w:val="none" w:sz="0" w:space="0" w:color="auto"/>
                                                                                                          </w:divBdr>
                                                                                                        </w:div>
                                                                                                        <w:div w:id="13438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688493">
      <w:bodyDiv w:val="1"/>
      <w:marLeft w:val="0"/>
      <w:marRight w:val="0"/>
      <w:marTop w:val="0"/>
      <w:marBottom w:val="0"/>
      <w:divBdr>
        <w:top w:val="none" w:sz="0" w:space="0" w:color="auto"/>
        <w:left w:val="none" w:sz="0" w:space="0" w:color="auto"/>
        <w:bottom w:val="none" w:sz="0" w:space="0" w:color="auto"/>
        <w:right w:val="none" w:sz="0" w:space="0" w:color="auto"/>
      </w:divBdr>
    </w:div>
    <w:div w:id="989018853">
      <w:bodyDiv w:val="1"/>
      <w:marLeft w:val="0"/>
      <w:marRight w:val="0"/>
      <w:marTop w:val="0"/>
      <w:marBottom w:val="0"/>
      <w:divBdr>
        <w:top w:val="none" w:sz="0" w:space="0" w:color="auto"/>
        <w:left w:val="none" w:sz="0" w:space="0" w:color="auto"/>
        <w:bottom w:val="none" w:sz="0" w:space="0" w:color="auto"/>
        <w:right w:val="none" w:sz="0" w:space="0" w:color="auto"/>
      </w:divBdr>
      <w:divsChild>
        <w:div w:id="520121596">
          <w:marLeft w:val="0"/>
          <w:marRight w:val="0"/>
          <w:marTop w:val="0"/>
          <w:marBottom w:val="0"/>
          <w:divBdr>
            <w:top w:val="none" w:sz="0" w:space="0" w:color="auto"/>
            <w:left w:val="none" w:sz="0" w:space="0" w:color="auto"/>
            <w:bottom w:val="none" w:sz="0" w:space="0" w:color="auto"/>
            <w:right w:val="none" w:sz="0" w:space="0" w:color="auto"/>
          </w:divBdr>
          <w:divsChild>
            <w:div w:id="797799983">
              <w:marLeft w:val="0"/>
              <w:marRight w:val="0"/>
              <w:marTop w:val="0"/>
              <w:marBottom w:val="0"/>
              <w:divBdr>
                <w:top w:val="none" w:sz="0" w:space="0" w:color="auto"/>
                <w:left w:val="none" w:sz="0" w:space="0" w:color="auto"/>
                <w:bottom w:val="none" w:sz="0" w:space="0" w:color="auto"/>
                <w:right w:val="none" w:sz="0" w:space="0" w:color="auto"/>
              </w:divBdr>
              <w:divsChild>
                <w:div w:id="2017076508">
                  <w:marLeft w:val="0"/>
                  <w:marRight w:val="0"/>
                  <w:marTop w:val="0"/>
                  <w:marBottom w:val="0"/>
                  <w:divBdr>
                    <w:top w:val="none" w:sz="0" w:space="0" w:color="auto"/>
                    <w:left w:val="none" w:sz="0" w:space="0" w:color="auto"/>
                    <w:bottom w:val="none" w:sz="0" w:space="0" w:color="auto"/>
                    <w:right w:val="none" w:sz="0" w:space="0" w:color="auto"/>
                  </w:divBdr>
                  <w:divsChild>
                    <w:div w:id="1951082508">
                      <w:marLeft w:val="0"/>
                      <w:marRight w:val="0"/>
                      <w:marTop w:val="0"/>
                      <w:marBottom w:val="0"/>
                      <w:divBdr>
                        <w:top w:val="none" w:sz="0" w:space="0" w:color="auto"/>
                        <w:left w:val="none" w:sz="0" w:space="0" w:color="auto"/>
                        <w:bottom w:val="none" w:sz="0" w:space="0" w:color="auto"/>
                        <w:right w:val="none" w:sz="0" w:space="0" w:color="auto"/>
                      </w:divBdr>
                      <w:divsChild>
                        <w:div w:id="1992564848">
                          <w:marLeft w:val="0"/>
                          <w:marRight w:val="0"/>
                          <w:marTop w:val="0"/>
                          <w:marBottom w:val="0"/>
                          <w:divBdr>
                            <w:top w:val="none" w:sz="0" w:space="0" w:color="auto"/>
                            <w:left w:val="none" w:sz="0" w:space="0" w:color="auto"/>
                            <w:bottom w:val="none" w:sz="0" w:space="0" w:color="auto"/>
                            <w:right w:val="none" w:sz="0" w:space="0" w:color="auto"/>
                          </w:divBdr>
                          <w:divsChild>
                            <w:div w:id="637566461">
                              <w:marLeft w:val="0"/>
                              <w:marRight w:val="0"/>
                              <w:marTop w:val="0"/>
                              <w:marBottom w:val="0"/>
                              <w:divBdr>
                                <w:top w:val="none" w:sz="0" w:space="0" w:color="auto"/>
                                <w:left w:val="single" w:sz="6" w:space="0" w:color="E5E3E3"/>
                                <w:bottom w:val="none" w:sz="0" w:space="0" w:color="auto"/>
                                <w:right w:val="none" w:sz="0" w:space="0" w:color="auto"/>
                              </w:divBdr>
                              <w:divsChild>
                                <w:div w:id="479734631">
                                  <w:marLeft w:val="0"/>
                                  <w:marRight w:val="0"/>
                                  <w:marTop w:val="0"/>
                                  <w:marBottom w:val="0"/>
                                  <w:divBdr>
                                    <w:top w:val="none" w:sz="0" w:space="0" w:color="auto"/>
                                    <w:left w:val="none" w:sz="0" w:space="0" w:color="auto"/>
                                    <w:bottom w:val="none" w:sz="0" w:space="0" w:color="auto"/>
                                    <w:right w:val="none" w:sz="0" w:space="0" w:color="auto"/>
                                  </w:divBdr>
                                  <w:divsChild>
                                    <w:div w:id="1279870548">
                                      <w:marLeft w:val="0"/>
                                      <w:marRight w:val="0"/>
                                      <w:marTop w:val="0"/>
                                      <w:marBottom w:val="0"/>
                                      <w:divBdr>
                                        <w:top w:val="none" w:sz="0" w:space="0" w:color="auto"/>
                                        <w:left w:val="none" w:sz="0" w:space="0" w:color="auto"/>
                                        <w:bottom w:val="none" w:sz="0" w:space="0" w:color="auto"/>
                                        <w:right w:val="none" w:sz="0" w:space="0" w:color="auto"/>
                                      </w:divBdr>
                                      <w:divsChild>
                                        <w:div w:id="766314802">
                                          <w:marLeft w:val="0"/>
                                          <w:marRight w:val="0"/>
                                          <w:marTop w:val="0"/>
                                          <w:marBottom w:val="0"/>
                                          <w:divBdr>
                                            <w:top w:val="none" w:sz="0" w:space="0" w:color="auto"/>
                                            <w:left w:val="none" w:sz="0" w:space="0" w:color="auto"/>
                                            <w:bottom w:val="none" w:sz="0" w:space="0" w:color="auto"/>
                                            <w:right w:val="none" w:sz="0" w:space="0" w:color="auto"/>
                                          </w:divBdr>
                                          <w:divsChild>
                                            <w:div w:id="1721325685">
                                              <w:marLeft w:val="0"/>
                                              <w:marRight w:val="0"/>
                                              <w:marTop w:val="0"/>
                                              <w:marBottom w:val="0"/>
                                              <w:divBdr>
                                                <w:top w:val="none" w:sz="0" w:space="0" w:color="auto"/>
                                                <w:left w:val="none" w:sz="0" w:space="0" w:color="auto"/>
                                                <w:bottom w:val="none" w:sz="0" w:space="0" w:color="auto"/>
                                                <w:right w:val="none" w:sz="0" w:space="0" w:color="auto"/>
                                              </w:divBdr>
                                              <w:divsChild>
                                                <w:div w:id="1366523108">
                                                  <w:marLeft w:val="0"/>
                                                  <w:marRight w:val="0"/>
                                                  <w:marTop w:val="0"/>
                                                  <w:marBottom w:val="0"/>
                                                  <w:divBdr>
                                                    <w:top w:val="none" w:sz="0" w:space="0" w:color="auto"/>
                                                    <w:left w:val="none" w:sz="0" w:space="0" w:color="auto"/>
                                                    <w:bottom w:val="none" w:sz="0" w:space="0" w:color="auto"/>
                                                    <w:right w:val="none" w:sz="0" w:space="0" w:color="auto"/>
                                                  </w:divBdr>
                                                  <w:divsChild>
                                                    <w:div w:id="1296716080">
                                                      <w:marLeft w:val="480"/>
                                                      <w:marRight w:val="0"/>
                                                      <w:marTop w:val="0"/>
                                                      <w:marBottom w:val="0"/>
                                                      <w:divBdr>
                                                        <w:top w:val="none" w:sz="0" w:space="0" w:color="auto"/>
                                                        <w:left w:val="none" w:sz="0" w:space="0" w:color="auto"/>
                                                        <w:bottom w:val="none" w:sz="0" w:space="0" w:color="auto"/>
                                                        <w:right w:val="none" w:sz="0" w:space="0" w:color="auto"/>
                                                      </w:divBdr>
                                                      <w:divsChild>
                                                        <w:div w:id="2028096369">
                                                          <w:marLeft w:val="0"/>
                                                          <w:marRight w:val="0"/>
                                                          <w:marTop w:val="0"/>
                                                          <w:marBottom w:val="0"/>
                                                          <w:divBdr>
                                                            <w:top w:val="none" w:sz="0" w:space="0" w:color="auto"/>
                                                            <w:left w:val="none" w:sz="0" w:space="0" w:color="auto"/>
                                                            <w:bottom w:val="none" w:sz="0" w:space="0" w:color="auto"/>
                                                            <w:right w:val="none" w:sz="0" w:space="0" w:color="auto"/>
                                                          </w:divBdr>
                                                          <w:divsChild>
                                                            <w:div w:id="1351370199">
                                                              <w:marLeft w:val="0"/>
                                                              <w:marRight w:val="0"/>
                                                              <w:marTop w:val="0"/>
                                                              <w:marBottom w:val="0"/>
                                                              <w:divBdr>
                                                                <w:top w:val="none" w:sz="0" w:space="0" w:color="auto"/>
                                                                <w:left w:val="none" w:sz="0" w:space="0" w:color="auto"/>
                                                                <w:bottom w:val="none" w:sz="0" w:space="0" w:color="auto"/>
                                                                <w:right w:val="none" w:sz="0" w:space="0" w:color="auto"/>
                                                              </w:divBdr>
                                                              <w:divsChild>
                                                                <w:div w:id="1907645518">
                                                                  <w:marLeft w:val="0"/>
                                                                  <w:marRight w:val="0"/>
                                                                  <w:marTop w:val="0"/>
                                                                  <w:marBottom w:val="0"/>
                                                                  <w:divBdr>
                                                                    <w:top w:val="none" w:sz="0" w:space="0" w:color="auto"/>
                                                                    <w:left w:val="none" w:sz="0" w:space="0" w:color="auto"/>
                                                                    <w:bottom w:val="none" w:sz="0" w:space="0" w:color="auto"/>
                                                                    <w:right w:val="none" w:sz="0" w:space="0" w:color="auto"/>
                                                                  </w:divBdr>
                                                                  <w:divsChild>
                                                                    <w:div w:id="1675842085">
                                                                      <w:marLeft w:val="0"/>
                                                                      <w:marRight w:val="0"/>
                                                                      <w:marTop w:val="0"/>
                                                                      <w:marBottom w:val="0"/>
                                                                      <w:divBdr>
                                                                        <w:top w:val="none" w:sz="0" w:space="0" w:color="auto"/>
                                                                        <w:left w:val="none" w:sz="0" w:space="0" w:color="auto"/>
                                                                        <w:bottom w:val="none" w:sz="0" w:space="0" w:color="auto"/>
                                                                        <w:right w:val="none" w:sz="0" w:space="0" w:color="auto"/>
                                                                      </w:divBdr>
                                                                      <w:divsChild>
                                                                        <w:div w:id="978845909">
                                                                          <w:marLeft w:val="0"/>
                                                                          <w:marRight w:val="0"/>
                                                                          <w:marTop w:val="0"/>
                                                                          <w:marBottom w:val="0"/>
                                                                          <w:divBdr>
                                                                            <w:top w:val="none" w:sz="0" w:space="0" w:color="auto"/>
                                                                            <w:left w:val="none" w:sz="0" w:space="0" w:color="auto"/>
                                                                            <w:bottom w:val="none" w:sz="0" w:space="0" w:color="auto"/>
                                                                            <w:right w:val="none" w:sz="0" w:space="0" w:color="auto"/>
                                                                          </w:divBdr>
                                                                          <w:divsChild>
                                                                            <w:div w:id="163981733">
                                                                              <w:marLeft w:val="0"/>
                                                                              <w:marRight w:val="0"/>
                                                                              <w:marTop w:val="0"/>
                                                                              <w:marBottom w:val="0"/>
                                                                              <w:divBdr>
                                                                                <w:top w:val="none" w:sz="0" w:space="0" w:color="auto"/>
                                                                                <w:left w:val="none" w:sz="0" w:space="0" w:color="auto"/>
                                                                                <w:bottom w:val="single" w:sz="6" w:space="23" w:color="auto"/>
                                                                                <w:right w:val="none" w:sz="0" w:space="0" w:color="auto"/>
                                                                              </w:divBdr>
                                                                              <w:divsChild>
                                                                                <w:div w:id="976224560">
                                                                                  <w:marLeft w:val="0"/>
                                                                                  <w:marRight w:val="0"/>
                                                                                  <w:marTop w:val="0"/>
                                                                                  <w:marBottom w:val="0"/>
                                                                                  <w:divBdr>
                                                                                    <w:top w:val="none" w:sz="0" w:space="0" w:color="auto"/>
                                                                                    <w:left w:val="none" w:sz="0" w:space="0" w:color="auto"/>
                                                                                    <w:bottom w:val="none" w:sz="0" w:space="0" w:color="auto"/>
                                                                                    <w:right w:val="none" w:sz="0" w:space="0" w:color="auto"/>
                                                                                  </w:divBdr>
                                                                                  <w:divsChild>
                                                                                    <w:div w:id="1544516100">
                                                                                      <w:marLeft w:val="0"/>
                                                                                      <w:marRight w:val="0"/>
                                                                                      <w:marTop w:val="0"/>
                                                                                      <w:marBottom w:val="0"/>
                                                                                      <w:divBdr>
                                                                                        <w:top w:val="none" w:sz="0" w:space="0" w:color="auto"/>
                                                                                        <w:left w:val="none" w:sz="0" w:space="0" w:color="auto"/>
                                                                                        <w:bottom w:val="none" w:sz="0" w:space="0" w:color="auto"/>
                                                                                        <w:right w:val="none" w:sz="0" w:space="0" w:color="auto"/>
                                                                                      </w:divBdr>
                                                                                      <w:divsChild>
                                                                                        <w:div w:id="479881529">
                                                                                          <w:marLeft w:val="0"/>
                                                                                          <w:marRight w:val="0"/>
                                                                                          <w:marTop w:val="0"/>
                                                                                          <w:marBottom w:val="0"/>
                                                                                          <w:divBdr>
                                                                                            <w:top w:val="none" w:sz="0" w:space="0" w:color="auto"/>
                                                                                            <w:left w:val="none" w:sz="0" w:space="0" w:color="auto"/>
                                                                                            <w:bottom w:val="none" w:sz="0" w:space="0" w:color="auto"/>
                                                                                            <w:right w:val="none" w:sz="0" w:space="0" w:color="auto"/>
                                                                                          </w:divBdr>
                                                                                          <w:divsChild>
                                                                                            <w:div w:id="1976524364">
                                                                                              <w:marLeft w:val="0"/>
                                                                                              <w:marRight w:val="0"/>
                                                                                              <w:marTop w:val="0"/>
                                                                                              <w:marBottom w:val="0"/>
                                                                                              <w:divBdr>
                                                                                                <w:top w:val="none" w:sz="0" w:space="0" w:color="auto"/>
                                                                                                <w:left w:val="none" w:sz="0" w:space="0" w:color="auto"/>
                                                                                                <w:bottom w:val="none" w:sz="0" w:space="0" w:color="auto"/>
                                                                                                <w:right w:val="none" w:sz="0" w:space="0" w:color="auto"/>
                                                                                              </w:divBdr>
                                                                                              <w:divsChild>
                                                                                                <w:div w:id="5401180">
                                                                                                  <w:marLeft w:val="0"/>
                                                                                                  <w:marRight w:val="0"/>
                                                                                                  <w:marTop w:val="0"/>
                                                                                                  <w:marBottom w:val="0"/>
                                                                                                  <w:divBdr>
                                                                                                    <w:top w:val="none" w:sz="0" w:space="0" w:color="auto"/>
                                                                                                    <w:left w:val="none" w:sz="0" w:space="0" w:color="auto"/>
                                                                                                    <w:bottom w:val="none" w:sz="0" w:space="0" w:color="auto"/>
                                                                                                    <w:right w:val="none" w:sz="0" w:space="0" w:color="auto"/>
                                                                                                  </w:divBdr>
                                                                                                  <w:divsChild>
                                                                                                    <w:div w:id="919876028">
                                                                                                      <w:marLeft w:val="720"/>
                                                                                                      <w:marRight w:val="0"/>
                                                                                                      <w:marTop w:val="0"/>
                                                                                                      <w:marBottom w:val="0"/>
                                                                                                      <w:divBdr>
                                                                                                        <w:top w:val="none" w:sz="0" w:space="0" w:color="auto"/>
                                                                                                        <w:left w:val="none" w:sz="0" w:space="0" w:color="auto"/>
                                                                                                        <w:bottom w:val="none" w:sz="0" w:space="0" w:color="auto"/>
                                                                                                        <w:right w:val="none" w:sz="0" w:space="0" w:color="auto"/>
                                                                                                      </w:divBdr>
                                                                                                    </w:div>
                                                                                                    <w:div w:id="114108212">
                                                                                                      <w:marLeft w:val="720"/>
                                                                                                      <w:marRight w:val="0"/>
                                                                                                      <w:marTop w:val="0"/>
                                                                                                      <w:marBottom w:val="0"/>
                                                                                                      <w:divBdr>
                                                                                                        <w:top w:val="none" w:sz="0" w:space="0" w:color="auto"/>
                                                                                                        <w:left w:val="none" w:sz="0" w:space="0" w:color="auto"/>
                                                                                                        <w:bottom w:val="none" w:sz="0" w:space="0" w:color="auto"/>
                                                                                                        <w:right w:val="none" w:sz="0" w:space="0" w:color="auto"/>
                                                                                                      </w:divBdr>
                                                                                                    </w:div>
                                                                                                    <w:div w:id="151913312">
                                                                                                      <w:marLeft w:val="720"/>
                                                                                                      <w:marRight w:val="0"/>
                                                                                                      <w:marTop w:val="0"/>
                                                                                                      <w:marBottom w:val="0"/>
                                                                                                      <w:divBdr>
                                                                                                        <w:top w:val="none" w:sz="0" w:space="0" w:color="auto"/>
                                                                                                        <w:left w:val="none" w:sz="0" w:space="0" w:color="auto"/>
                                                                                                        <w:bottom w:val="none" w:sz="0" w:space="0" w:color="auto"/>
                                                                                                        <w:right w:val="none" w:sz="0" w:space="0" w:color="auto"/>
                                                                                                      </w:divBdr>
                                                                                                    </w:div>
                                                                                                    <w:div w:id="229930954">
                                                                                                      <w:marLeft w:val="720"/>
                                                                                                      <w:marRight w:val="0"/>
                                                                                                      <w:marTop w:val="0"/>
                                                                                                      <w:marBottom w:val="0"/>
                                                                                                      <w:divBdr>
                                                                                                        <w:top w:val="none" w:sz="0" w:space="0" w:color="auto"/>
                                                                                                        <w:left w:val="none" w:sz="0" w:space="0" w:color="auto"/>
                                                                                                        <w:bottom w:val="none" w:sz="0" w:space="0" w:color="auto"/>
                                                                                                        <w:right w:val="none" w:sz="0" w:space="0" w:color="auto"/>
                                                                                                      </w:divBdr>
                                                                                                    </w:div>
                                                                                                    <w:div w:id="909384862">
                                                                                                      <w:marLeft w:val="720"/>
                                                                                                      <w:marRight w:val="0"/>
                                                                                                      <w:marTop w:val="0"/>
                                                                                                      <w:marBottom w:val="0"/>
                                                                                                      <w:divBdr>
                                                                                                        <w:top w:val="none" w:sz="0" w:space="0" w:color="auto"/>
                                                                                                        <w:left w:val="none" w:sz="0" w:space="0" w:color="auto"/>
                                                                                                        <w:bottom w:val="none" w:sz="0" w:space="0" w:color="auto"/>
                                                                                                        <w:right w:val="none" w:sz="0" w:space="0" w:color="auto"/>
                                                                                                      </w:divBdr>
                                                                                                    </w:div>
                                                                                                    <w:div w:id="1716662681">
                                                                                                      <w:marLeft w:val="720"/>
                                                                                                      <w:marRight w:val="0"/>
                                                                                                      <w:marTop w:val="0"/>
                                                                                                      <w:marBottom w:val="0"/>
                                                                                                      <w:divBdr>
                                                                                                        <w:top w:val="none" w:sz="0" w:space="0" w:color="auto"/>
                                                                                                        <w:left w:val="none" w:sz="0" w:space="0" w:color="auto"/>
                                                                                                        <w:bottom w:val="none" w:sz="0" w:space="0" w:color="auto"/>
                                                                                                        <w:right w:val="none" w:sz="0" w:space="0" w:color="auto"/>
                                                                                                      </w:divBdr>
                                                                                                    </w:div>
                                                                                                    <w:div w:id="133329599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167427">
      <w:bodyDiv w:val="1"/>
      <w:marLeft w:val="0"/>
      <w:marRight w:val="0"/>
      <w:marTop w:val="0"/>
      <w:marBottom w:val="0"/>
      <w:divBdr>
        <w:top w:val="none" w:sz="0" w:space="0" w:color="auto"/>
        <w:left w:val="none" w:sz="0" w:space="0" w:color="auto"/>
        <w:bottom w:val="none" w:sz="0" w:space="0" w:color="auto"/>
        <w:right w:val="none" w:sz="0" w:space="0" w:color="auto"/>
      </w:divBdr>
    </w:div>
    <w:div w:id="1872836919">
      <w:bodyDiv w:val="1"/>
      <w:marLeft w:val="0"/>
      <w:marRight w:val="0"/>
      <w:marTop w:val="0"/>
      <w:marBottom w:val="0"/>
      <w:divBdr>
        <w:top w:val="none" w:sz="0" w:space="0" w:color="auto"/>
        <w:left w:val="none" w:sz="0" w:space="0" w:color="auto"/>
        <w:bottom w:val="none" w:sz="0" w:space="0" w:color="auto"/>
        <w:right w:val="none" w:sz="0" w:space="0" w:color="auto"/>
      </w:divBdr>
    </w:div>
    <w:div w:id="1974672663">
      <w:bodyDiv w:val="1"/>
      <w:marLeft w:val="0"/>
      <w:marRight w:val="0"/>
      <w:marTop w:val="0"/>
      <w:marBottom w:val="0"/>
      <w:divBdr>
        <w:top w:val="none" w:sz="0" w:space="0" w:color="auto"/>
        <w:left w:val="none" w:sz="0" w:space="0" w:color="auto"/>
        <w:bottom w:val="none" w:sz="0" w:space="0" w:color="auto"/>
        <w:right w:val="none" w:sz="0" w:space="0" w:color="auto"/>
      </w:divBdr>
    </w:div>
    <w:div w:id="2055228981">
      <w:bodyDiv w:val="1"/>
      <w:marLeft w:val="0"/>
      <w:marRight w:val="0"/>
      <w:marTop w:val="0"/>
      <w:marBottom w:val="0"/>
      <w:divBdr>
        <w:top w:val="none" w:sz="0" w:space="0" w:color="auto"/>
        <w:left w:val="none" w:sz="0" w:space="0" w:color="auto"/>
        <w:bottom w:val="none" w:sz="0" w:space="0" w:color="auto"/>
        <w:right w:val="none" w:sz="0" w:space="0" w:color="auto"/>
      </w:divBdr>
    </w:div>
    <w:div w:id="21051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CEC9B2.49BA226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6936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Spaarnesant</Company>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Carola van der Schrier</dc:creator>
  <cp:lastModifiedBy>Anneke Nieuwboer</cp:lastModifiedBy>
  <cp:revision>2</cp:revision>
  <cp:lastPrinted>2018-04-04T11:40:00Z</cp:lastPrinted>
  <dcterms:created xsi:type="dcterms:W3CDTF">2018-04-04T12:24:00Z</dcterms:created>
  <dcterms:modified xsi:type="dcterms:W3CDTF">2018-04-04T12:24:00Z</dcterms:modified>
</cp:coreProperties>
</file>